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B5" w:rsidRPr="008D3AB7" w:rsidRDefault="002460B5" w:rsidP="005F7198">
      <w:pPr>
        <w:jc w:val="both"/>
        <w:rPr>
          <w:rFonts w:asciiTheme="majorBidi" w:hAnsiTheme="majorBidi" w:cstheme="majorBidi"/>
          <w:b/>
          <w:bCs/>
          <w:sz w:val="28"/>
          <w:szCs w:val="28"/>
          <w:shd w:val="clear" w:color="auto" w:fill="FFFFFF"/>
          <w:rtl/>
        </w:rPr>
      </w:pPr>
      <w:r w:rsidRPr="008D3AB7">
        <w:rPr>
          <w:rFonts w:asciiTheme="majorBidi" w:hAnsiTheme="majorBidi" w:cstheme="majorBidi"/>
          <w:b/>
          <w:bCs/>
          <w:sz w:val="28"/>
          <w:szCs w:val="28"/>
          <w:shd w:val="clear" w:color="auto" w:fill="FFFFFF"/>
          <w:rtl/>
        </w:rPr>
        <w:t>المادة وحالاتها الفيزيائية</w:t>
      </w:r>
    </w:p>
    <w:p w:rsidR="002460B5" w:rsidRPr="008D3AB7" w:rsidRDefault="002460B5" w:rsidP="005F7198">
      <w:pPr>
        <w:jc w:val="both"/>
        <w:rPr>
          <w:rFonts w:asciiTheme="majorBidi" w:hAnsiTheme="majorBidi" w:cstheme="majorBidi"/>
          <w:sz w:val="28"/>
          <w:szCs w:val="28"/>
          <w:shd w:val="clear" w:color="auto" w:fill="FFFFFF"/>
          <w:rtl/>
        </w:rPr>
      </w:pPr>
      <w:r w:rsidRPr="008D3AB7">
        <w:rPr>
          <w:rFonts w:asciiTheme="majorBidi" w:hAnsiTheme="majorBidi" w:cstheme="majorBidi"/>
          <w:sz w:val="28"/>
          <w:szCs w:val="28"/>
          <w:shd w:val="clear" w:color="auto" w:fill="FFFFFF"/>
          <w:rtl/>
        </w:rPr>
        <w:t xml:space="preserve"> تتكون المادة من جزيئات تترابط فيما بينها بقوى تجاذب تختلف من مادة إلى أخرى، وتبعاً لهذه القوى تكون الحالة الفيزيائية للمادة؛ فالمادة الصلبة تكون قوى التجاذب بين جزيئاتها كبيرة، تحافظ على ثبات شكل وحجم المادة الصلبة، وتجعلها متماسكةً ومتراصة، أمّا المادة السائلة فتكون قوى التجاذب بين جزيئاتها أقل، ممّا يجعل السوائل متغيرة الشكل؛ أي إنّها تأخذ شكل الوعاء الذي توضع فيه، لذلك تمتاز السوائل بخاصية الجريان، إلا أنها تمتاز بثبات حجمها.</w:t>
      </w:r>
    </w:p>
    <w:p w:rsidR="002460B5" w:rsidRPr="008D3AB7" w:rsidRDefault="002460B5" w:rsidP="005F7198">
      <w:pPr>
        <w:jc w:val="both"/>
        <w:rPr>
          <w:rFonts w:asciiTheme="majorBidi" w:hAnsiTheme="majorBidi" w:cstheme="majorBidi"/>
          <w:sz w:val="28"/>
          <w:szCs w:val="28"/>
          <w:shd w:val="clear" w:color="auto" w:fill="FFFFFF"/>
          <w:rtl/>
        </w:rPr>
      </w:pPr>
      <w:r w:rsidRPr="008D3AB7">
        <w:rPr>
          <w:rFonts w:asciiTheme="majorBidi" w:hAnsiTheme="majorBidi" w:cstheme="majorBidi"/>
          <w:sz w:val="28"/>
          <w:szCs w:val="28"/>
          <w:shd w:val="clear" w:color="auto" w:fill="FFFFFF"/>
          <w:rtl/>
        </w:rPr>
        <w:t xml:space="preserve"> أما المادة الغازية فتمتاز بتغيّر شكلها وحجمها، وذلك لأنّ قوى التماسك بين جزيئاتها ضعيفة جداً، مما يجعلها متباعدة، وتنتشر بسرعة.</w:t>
      </w:r>
    </w:p>
    <w:p w:rsidR="002460B5" w:rsidRPr="008D3AB7" w:rsidRDefault="002460B5" w:rsidP="005F7198">
      <w:pPr>
        <w:jc w:val="both"/>
        <w:rPr>
          <w:rFonts w:asciiTheme="majorBidi" w:hAnsiTheme="majorBidi" w:cstheme="majorBidi"/>
          <w:b/>
          <w:bCs/>
          <w:sz w:val="28"/>
          <w:szCs w:val="28"/>
          <w:shd w:val="clear" w:color="auto" w:fill="FFFFFF"/>
          <w:rtl/>
        </w:rPr>
      </w:pPr>
      <w:r w:rsidRPr="008D3AB7">
        <w:rPr>
          <w:rFonts w:asciiTheme="majorBidi" w:hAnsiTheme="majorBidi" w:cstheme="majorBidi"/>
          <w:sz w:val="28"/>
          <w:szCs w:val="28"/>
          <w:shd w:val="clear" w:color="auto" w:fill="FFFFFF"/>
          <w:rtl/>
        </w:rPr>
        <w:t xml:space="preserve"> </w:t>
      </w:r>
      <w:r w:rsidRPr="008D3AB7">
        <w:rPr>
          <w:rFonts w:asciiTheme="majorBidi" w:hAnsiTheme="majorBidi" w:cstheme="majorBidi"/>
          <w:b/>
          <w:bCs/>
          <w:sz w:val="28"/>
          <w:szCs w:val="28"/>
          <w:shd w:val="clear" w:color="auto" w:fill="FFFFFF"/>
          <w:rtl/>
        </w:rPr>
        <w:t>أثر الحرارة في المواد الصلبة</w:t>
      </w:r>
    </w:p>
    <w:p w:rsidR="002460B5" w:rsidRPr="008D3AB7" w:rsidRDefault="002460B5" w:rsidP="005F7198">
      <w:pPr>
        <w:jc w:val="both"/>
        <w:rPr>
          <w:rFonts w:asciiTheme="majorBidi" w:hAnsiTheme="majorBidi" w:cstheme="majorBidi"/>
          <w:sz w:val="28"/>
          <w:szCs w:val="28"/>
          <w:shd w:val="clear" w:color="auto" w:fill="FFFFFF"/>
          <w:rtl/>
        </w:rPr>
      </w:pPr>
      <w:r w:rsidRPr="008D3AB7">
        <w:rPr>
          <w:rFonts w:asciiTheme="majorBidi" w:hAnsiTheme="majorBidi" w:cstheme="majorBidi"/>
          <w:sz w:val="28"/>
          <w:szCs w:val="28"/>
          <w:shd w:val="clear" w:color="auto" w:fill="FFFFFF"/>
          <w:rtl/>
        </w:rPr>
        <w:t xml:space="preserve"> إذا اكتسبت جزيئات المادة الصلبة كميّةً من الحرارة بالتسخين، فإن قوى التجاذب فيما بينها تقل، وتبدأ المادة بالذوبان أو الانصهار؛ حيث إن الانصهار هو تحول المادة من الحالة الصلبة إلى الحالة السائلة باكتسابها للحرارة. </w:t>
      </w:r>
    </w:p>
    <w:p w:rsidR="002460B5" w:rsidRPr="008D3AB7" w:rsidRDefault="002460B5" w:rsidP="005F7198">
      <w:pPr>
        <w:jc w:val="both"/>
        <w:rPr>
          <w:rFonts w:asciiTheme="majorBidi" w:hAnsiTheme="majorBidi" w:cstheme="majorBidi"/>
          <w:b/>
          <w:bCs/>
          <w:sz w:val="28"/>
          <w:szCs w:val="28"/>
          <w:shd w:val="clear" w:color="auto" w:fill="FFFFFF"/>
          <w:rtl/>
        </w:rPr>
      </w:pPr>
      <w:r w:rsidRPr="008D3AB7">
        <w:rPr>
          <w:rFonts w:asciiTheme="majorBidi" w:hAnsiTheme="majorBidi" w:cstheme="majorBidi"/>
          <w:b/>
          <w:bCs/>
          <w:sz w:val="28"/>
          <w:szCs w:val="28"/>
          <w:shd w:val="clear" w:color="auto" w:fill="FFFFFF"/>
          <w:rtl/>
        </w:rPr>
        <w:t>درجة الانصهار</w:t>
      </w:r>
    </w:p>
    <w:p w:rsidR="002460B5" w:rsidRPr="008D3AB7" w:rsidRDefault="002460B5" w:rsidP="005F7198">
      <w:pPr>
        <w:jc w:val="both"/>
        <w:rPr>
          <w:rFonts w:asciiTheme="majorBidi" w:hAnsiTheme="majorBidi" w:cstheme="majorBidi"/>
          <w:sz w:val="28"/>
          <w:szCs w:val="28"/>
          <w:shd w:val="clear" w:color="auto" w:fill="FFFFFF"/>
          <w:rtl/>
        </w:rPr>
      </w:pPr>
      <w:r w:rsidRPr="008D3AB7">
        <w:rPr>
          <w:rFonts w:asciiTheme="majorBidi" w:hAnsiTheme="majorBidi" w:cstheme="majorBidi"/>
          <w:sz w:val="28"/>
          <w:szCs w:val="28"/>
          <w:shd w:val="clear" w:color="auto" w:fill="FFFFFF"/>
          <w:rtl/>
        </w:rPr>
        <w:t xml:space="preserve"> لصهر أي مادة صلبة لا بدّ من تسخينها وإعطائها كمية من الحرارة؛ حيث ترتفع درجة حرارتها حتى تبدأ بالانصهار، فتثبت درجة حرارتها على الرّغم من اكتسابها المزيد من الحرارة إلى أن تنصهر المادة الصلبة بالكامل، وهذه الدرجة تسمى درجة الانصهار. </w:t>
      </w:r>
    </w:p>
    <w:p w:rsidR="002460B5" w:rsidRPr="008D3AB7" w:rsidRDefault="002460B5" w:rsidP="005F7198">
      <w:pPr>
        <w:jc w:val="both"/>
        <w:rPr>
          <w:rFonts w:asciiTheme="majorBidi" w:hAnsiTheme="majorBidi" w:cstheme="majorBidi"/>
          <w:sz w:val="28"/>
          <w:szCs w:val="28"/>
          <w:shd w:val="clear" w:color="auto" w:fill="FFFFFF"/>
          <w:rtl/>
        </w:rPr>
      </w:pPr>
      <w:r w:rsidRPr="008D3AB7">
        <w:rPr>
          <w:rFonts w:asciiTheme="majorBidi" w:hAnsiTheme="majorBidi" w:cstheme="majorBidi"/>
          <w:sz w:val="28"/>
          <w:szCs w:val="28"/>
          <w:shd w:val="clear" w:color="auto" w:fill="FFFFFF"/>
          <w:rtl/>
        </w:rPr>
        <w:t xml:space="preserve">تعرف درجة الانصهار بأنها درجة الحرارة الثابتة التي تتحول عندها المادة من حالة الصلابة إلى حالة السيولة؛ حيث تمتاز كل مادة صلبة نقية بدرجة انصهار خاصة بها، تختلف عن غيرها من المواد؛ فمثلاً درجة انصهار الثلج تساوي صفر </w:t>
      </w:r>
      <w:proofErr w:type="spellStart"/>
      <w:r w:rsidRPr="008D3AB7">
        <w:rPr>
          <w:rFonts w:asciiTheme="majorBidi" w:hAnsiTheme="majorBidi" w:cstheme="majorBidi"/>
          <w:sz w:val="28"/>
          <w:szCs w:val="28"/>
          <w:shd w:val="clear" w:color="auto" w:fill="FFFFFF"/>
          <w:rtl/>
        </w:rPr>
        <w:t>سليسيوس</w:t>
      </w:r>
      <w:proofErr w:type="spellEnd"/>
      <w:r w:rsidRPr="008D3AB7">
        <w:rPr>
          <w:rFonts w:asciiTheme="majorBidi" w:hAnsiTheme="majorBidi" w:cstheme="majorBidi"/>
          <w:sz w:val="28"/>
          <w:szCs w:val="28"/>
          <w:shd w:val="clear" w:color="auto" w:fill="FFFFFF"/>
          <w:rtl/>
        </w:rPr>
        <w:t xml:space="preserve">، أما العملية العكسية للانصهار فهي التجمد، وهي تحول المادة من الحالة السائلة إلى الحالة الصلبة بفقدانها للحرارة عبر التبريد؛ حيث إنّ فقدان المادة السائلة للحرارة يجعل جزيئاتها تقترب من بعضها، وتتماسك بشكل أكبر، وتزداد قوى التجاذب بينها، كما أن درجة الانصهار للمادة الصلبة النقية ثابتة، فإن درجة التجمد تساوي درجة الانصهار لنفس المادة. </w:t>
      </w:r>
    </w:p>
    <w:p w:rsidR="002460B5" w:rsidRPr="008D3AB7" w:rsidRDefault="002460B5" w:rsidP="005F7198">
      <w:pPr>
        <w:jc w:val="both"/>
        <w:rPr>
          <w:rFonts w:asciiTheme="majorBidi" w:hAnsiTheme="majorBidi" w:cstheme="majorBidi"/>
          <w:b/>
          <w:bCs/>
          <w:sz w:val="28"/>
          <w:szCs w:val="28"/>
          <w:shd w:val="clear" w:color="auto" w:fill="FFFFFF"/>
          <w:rtl/>
        </w:rPr>
      </w:pPr>
      <w:r w:rsidRPr="008D3AB7">
        <w:rPr>
          <w:rFonts w:asciiTheme="majorBidi" w:hAnsiTheme="majorBidi" w:cstheme="majorBidi"/>
          <w:b/>
          <w:bCs/>
          <w:sz w:val="28"/>
          <w:szCs w:val="28"/>
          <w:shd w:val="clear" w:color="auto" w:fill="FFFFFF"/>
          <w:rtl/>
        </w:rPr>
        <w:t>قياس درجة انصهار مادة صلبة نقية عملياً</w:t>
      </w:r>
    </w:p>
    <w:p w:rsidR="006A2F1D" w:rsidRDefault="002460B5" w:rsidP="005F7198">
      <w:pPr>
        <w:jc w:val="both"/>
        <w:rPr>
          <w:rFonts w:asciiTheme="majorBidi" w:hAnsiTheme="majorBidi" w:cstheme="majorBidi"/>
          <w:sz w:val="28"/>
          <w:szCs w:val="28"/>
        </w:rPr>
      </w:pPr>
      <w:r w:rsidRPr="008D3AB7">
        <w:rPr>
          <w:rFonts w:asciiTheme="majorBidi" w:hAnsiTheme="majorBidi" w:cstheme="majorBidi"/>
          <w:sz w:val="28"/>
          <w:szCs w:val="28"/>
          <w:shd w:val="clear" w:color="auto" w:fill="FFFFFF"/>
          <w:rtl/>
        </w:rPr>
        <w:t xml:space="preserve"> يمكن قياس درجة انصهار أي مادة صلبة عملياً عن طريق: إحضار ميزان حرارة، وأنبوب شعري، وحامل فلزي، وأنبوب زجاجي كبير الحجم، وقطعة مطاط، ومصدر تسخين مثل لهب </w:t>
      </w:r>
      <w:proofErr w:type="spellStart"/>
      <w:r w:rsidRPr="008D3AB7">
        <w:rPr>
          <w:rFonts w:asciiTheme="majorBidi" w:hAnsiTheme="majorBidi" w:cstheme="majorBidi"/>
          <w:sz w:val="28"/>
          <w:szCs w:val="28"/>
          <w:shd w:val="clear" w:color="auto" w:fill="FFFFFF"/>
          <w:rtl/>
        </w:rPr>
        <w:t>بنسن</w:t>
      </w:r>
      <w:proofErr w:type="spellEnd"/>
      <w:r w:rsidRPr="008D3AB7">
        <w:rPr>
          <w:rFonts w:asciiTheme="majorBidi" w:hAnsiTheme="majorBidi" w:cstheme="majorBidi"/>
          <w:sz w:val="28"/>
          <w:szCs w:val="28"/>
          <w:shd w:val="clear" w:color="auto" w:fill="FFFFFF"/>
          <w:rtl/>
        </w:rPr>
        <w:t xml:space="preserve">، وزيت برافين، وغرام من المادة المراد قياس درجة انصهارها. يوضع زيت </w:t>
      </w:r>
      <w:proofErr w:type="spellStart"/>
      <w:r w:rsidRPr="008D3AB7">
        <w:rPr>
          <w:rFonts w:asciiTheme="majorBidi" w:hAnsiTheme="majorBidi" w:cstheme="majorBidi"/>
          <w:sz w:val="28"/>
          <w:szCs w:val="28"/>
          <w:shd w:val="clear" w:color="auto" w:fill="FFFFFF"/>
          <w:rtl/>
        </w:rPr>
        <w:t>البرافين</w:t>
      </w:r>
      <w:proofErr w:type="spellEnd"/>
      <w:r w:rsidRPr="008D3AB7">
        <w:rPr>
          <w:rFonts w:asciiTheme="majorBidi" w:hAnsiTheme="majorBidi" w:cstheme="majorBidi"/>
          <w:sz w:val="28"/>
          <w:szCs w:val="28"/>
          <w:shd w:val="clear" w:color="auto" w:fill="FFFFFF"/>
          <w:rtl/>
        </w:rPr>
        <w:t xml:space="preserve"> في الأنبوب الزجاج، وتوضع المادة المراد قياس درجة انصهارها في الأنبوب الشعري بعد طحنها ورصها في القاع جيداً، ثم يثبت الأنبوب الشعري بميزان الحرارة بواسطة قطعة المطاط، ومن ثم توضع كلها في داخل الأنبوب الزجاجي الكبير المحتوي على الزيت. يقرب مصدر التسخين من الأنبوب الزجاجي، وتُلاحَظ درجة الحرارة بين الحين والآخر؛ حيث يلاحظ ارتفاع الحرارة مع التسخين، إلى أن تبدأ المادة الصلبة بالانصهار، عندها تثبت درجة الحرارة والتي تكون هي </w:t>
      </w:r>
      <w:r w:rsidRPr="008D3AB7">
        <w:rPr>
          <w:rFonts w:asciiTheme="majorBidi" w:hAnsiTheme="majorBidi" w:cstheme="majorBidi"/>
          <w:sz w:val="28"/>
          <w:szCs w:val="28"/>
          <w:shd w:val="clear" w:color="auto" w:fill="FFFFFF"/>
          <w:rtl/>
        </w:rPr>
        <w:lastRenderedPageBreak/>
        <w:t>درجة الانصهار لهذه المادة، وتبقى ثابتةً إلى أن تنصهر المادة بشكل كامل، بعدها تبدأ درجة الحرارة بالارتفاع مجدداً</w:t>
      </w:r>
      <w:r w:rsidRPr="008D3AB7">
        <w:rPr>
          <w:rFonts w:asciiTheme="majorBidi" w:hAnsiTheme="majorBidi" w:cstheme="majorBidi"/>
          <w:sz w:val="28"/>
          <w:szCs w:val="28"/>
          <w:shd w:val="clear" w:color="auto" w:fill="FFFFFF"/>
        </w:rPr>
        <w:t>.</w:t>
      </w:r>
    </w:p>
    <w:p w:rsidR="006A2F1D" w:rsidRDefault="006A2F1D" w:rsidP="005F7198">
      <w:pPr>
        <w:jc w:val="both"/>
        <w:rPr>
          <w:rFonts w:asciiTheme="majorBidi" w:hAnsiTheme="majorBidi" w:cstheme="majorBidi"/>
          <w:sz w:val="28"/>
          <w:szCs w:val="28"/>
        </w:rPr>
      </w:pPr>
    </w:p>
    <w:p w:rsidR="006A2F1D" w:rsidRDefault="006A2F1D" w:rsidP="005F7198">
      <w:pPr>
        <w:jc w:val="both"/>
        <w:rPr>
          <w:rFonts w:asciiTheme="majorBidi" w:hAnsiTheme="majorBidi" w:cstheme="majorBidi"/>
          <w:sz w:val="28"/>
          <w:szCs w:val="28"/>
        </w:rPr>
      </w:pPr>
    </w:p>
    <w:p w:rsidR="004A5250" w:rsidRDefault="006A2F1D" w:rsidP="00555328">
      <w:pPr>
        <w:rPr>
          <w:rFonts w:asciiTheme="majorBidi" w:hAnsiTheme="majorBidi" w:cstheme="majorBidi"/>
          <w:sz w:val="28"/>
          <w:szCs w:val="28"/>
        </w:rPr>
      </w:pPr>
      <w:r w:rsidRPr="006A2F1D">
        <w:rPr>
          <w:rFonts w:asciiTheme="majorBidi" w:hAnsiTheme="majorBidi" w:cstheme="majorBidi"/>
          <w:sz w:val="28"/>
          <w:szCs w:val="28"/>
          <w:rtl/>
        </w:rPr>
        <w:t>التجربة الاولى</w:t>
      </w:r>
      <w:r w:rsidRPr="006A2F1D">
        <w:rPr>
          <w:rFonts w:asciiTheme="majorBidi" w:hAnsiTheme="majorBidi" w:cstheme="majorBidi"/>
          <w:sz w:val="28"/>
          <w:szCs w:val="28"/>
        </w:rPr>
        <w:br/>
      </w:r>
      <w:r w:rsidRPr="006A2F1D">
        <w:rPr>
          <w:rFonts w:asciiTheme="majorBidi" w:hAnsiTheme="majorBidi" w:cstheme="majorBidi"/>
          <w:sz w:val="28"/>
          <w:szCs w:val="28"/>
          <w:rtl/>
        </w:rPr>
        <w:t xml:space="preserve">تعيين درجة </w:t>
      </w:r>
      <w:r w:rsidR="00555328" w:rsidRPr="006A2F1D">
        <w:rPr>
          <w:rFonts w:asciiTheme="majorBidi" w:hAnsiTheme="majorBidi" w:cstheme="majorBidi" w:hint="cs"/>
          <w:sz w:val="28"/>
          <w:szCs w:val="28"/>
          <w:rtl/>
        </w:rPr>
        <w:t>الانصهار</w:t>
      </w:r>
      <w:r w:rsidRPr="006A2F1D">
        <w:rPr>
          <w:rFonts w:asciiTheme="majorBidi" w:hAnsiTheme="majorBidi" w:cstheme="majorBidi"/>
          <w:sz w:val="28"/>
          <w:szCs w:val="28"/>
        </w:rPr>
        <w:t xml:space="preserve"> Meting point</w:t>
      </w:r>
      <w:r w:rsidRPr="006A2F1D">
        <w:rPr>
          <w:rFonts w:asciiTheme="majorBidi" w:hAnsiTheme="majorBidi" w:cstheme="majorBidi"/>
          <w:sz w:val="28"/>
          <w:szCs w:val="28"/>
        </w:rPr>
        <w:br/>
      </w:r>
      <w:r w:rsidRPr="006A2F1D">
        <w:rPr>
          <w:rFonts w:asciiTheme="majorBidi" w:hAnsiTheme="majorBidi" w:cstheme="majorBidi"/>
          <w:sz w:val="28"/>
          <w:szCs w:val="28"/>
        </w:rPr>
        <w:br/>
      </w:r>
      <w:r w:rsidRPr="006A2F1D">
        <w:rPr>
          <w:rFonts w:asciiTheme="majorBidi" w:hAnsiTheme="majorBidi" w:cstheme="majorBidi"/>
          <w:sz w:val="28"/>
          <w:szCs w:val="28"/>
          <w:rtl/>
        </w:rPr>
        <w:t>النظرية</w:t>
      </w:r>
      <w:r w:rsidRPr="006A2F1D">
        <w:rPr>
          <w:rFonts w:asciiTheme="majorBidi" w:hAnsiTheme="majorBidi" w:cstheme="majorBidi"/>
          <w:sz w:val="28"/>
          <w:szCs w:val="28"/>
        </w:rPr>
        <w:t xml:space="preserve"> :.</w:t>
      </w:r>
      <w:r w:rsidRPr="006A2F1D">
        <w:rPr>
          <w:rFonts w:asciiTheme="majorBidi" w:hAnsiTheme="majorBidi" w:cstheme="majorBidi"/>
          <w:sz w:val="28"/>
          <w:szCs w:val="28"/>
        </w:rPr>
        <w:br/>
      </w:r>
      <w:r w:rsidRPr="006A2F1D">
        <w:rPr>
          <w:rFonts w:asciiTheme="majorBidi" w:hAnsiTheme="majorBidi" w:cstheme="majorBidi"/>
          <w:sz w:val="28"/>
          <w:szCs w:val="28"/>
          <w:rtl/>
        </w:rPr>
        <w:t xml:space="preserve">ان درجة </w:t>
      </w:r>
      <w:r w:rsidR="00555328" w:rsidRPr="006A2F1D">
        <w:rPr>
          <w:rFonts w:asciiTheme="majorBidi" w:hAnsiTheme="majorBidi" w:cstheme="majorBidi" w:hint="cs"/>
          <w:sz w:val="28"/>
          <w:szCs w:val="28"/>
          <w:rtl/>
        </w:rPr>
        <w:t>الانصهار</w:t>
      </w:r>
      <w:r w:rsidRPr="006A2F1D">
        <w:rPr>
          <w:rFonts w:asciiTheme="majorBidi" w:hAnsiTheme="majorBidi" w:cstheme="majorBidi"/>
          <w:sz w:val="28"/>
          <w:szCs w:val="28"/>
          <w:rtl/>
        </w:rPr>
        <w:t xml:space="preserve"> لمادة صلبة هي الدرجة الحرارية التي يكون فيها الصلب في حالة اتزان مع السائل دون تغيير في درجة الحرارة و عند نقطة </w:t>
      </w:r>
      <w:r w:rsidR="00555328" w:rsidRPr="006A2F1D">
        <w:rPr>
          <w:rFonts w:asciiTheme="majorBidi" w:hAnsiTheme="majorBidi" w:cstheme="majorBidi" w:hint="cs"/>
          <w:sz w:val="28"/>
          <w:szCs w:val="28"/>
          <w:rtl/>
        </w:rPr>
        <w:t>الاتزان</w:t>
      </w:r>
      <w:r w:rsidRPr="006A2F1D">
        <w:rPr>
          <w:rFonts w:asciiTheme="majorBidi" w:hAnsiTheme="majorBidi" w:cstheme="majorBidi"/>
          <w:sz w:val="28"/>
          <w:szCs w:val="28"/>
          <w:rtl/>
        </w:rPr>
        <w:t xml:space="preserve"> تكون درجة الحرارة التي تنصهر بها مادة صلبة نقية هي الدرجة نفسها التي </w:t>
      </w:r>
      <w:proofErr w:type="spellStart"/>
      <w:r w:rsidRPr="006A2F1D">
        <w:rPr>
          <w:rFonts w:asciiTheme="majorBidi" w:hAnsiTheme="majorBidi" w:cstheme="majorBidi"/>
          <w:sz w:val="28"/>
          <w:szCs w:val="28"/>
          <w:rtl/>
        </w:rPr>
        <w:t>تنجمد</w:t>
      </w:r>
      <w:proofErr w:type="spellEnd"/>
      <w:r w:rsidRPr="006A2F1D">
        <w:rPr>
          <w:rFonts w:asciiTheme="majorBidi" w:hAnsiTheme="majorBidi" w:cstheme="majorBidi"/>
          <w:sz w:val="28"/>
          <w:szCs w:val="28"/>
          <w:rtl/>
        </w:rPr>
        <w:t xml:space="preserve"> بها تلك المادة عندما تكون بحالة </w:t>
      </w:r>
      <w:proofErr w:type="spellStart"/>
      <w:r w:rsidRPr="006A2F1D">
        <w:rPr>
          <w:rFonts w:asciiTheme="majorBidi" w:hAnsiTheme="majorBidi" w:cstheme="majorBidi"/>
          <w:sz w:val="28"/>
          <w:szCs w:val="28"/>
          <w:rtl/>
        </w:rPr>
        <w:t>الأنصهار</w:t>
      </w:r>
      <w:proofErr w:type="spellEnd"/>
      <w:r w:rsidRPr="006A2F1D">
        <w:rPr>
          <w:rFonts w:asciiTheme="majorBidi" w:hAnsiTheme="majorBidi" w:cstheme="majorBidi"/>
          <w:sz w:val="28"/>
          <w:szCs w:val="28"/>
          <w:rtl/>
        </w:rPr>
        <w:t xml:space="preserve"> تحت الضغط النظامي و هي من الثوابت الفيزيائية</w:t>
      </w:r>
      <w:r w:rsidRPr="006A2F1D">
        <w:rPr>
          <w:rFonts w:asciiTheme="majorBidi" w:hAnsiTheme="majorBidi" w:cstheme="majorBidi"/>
          <w:sz w:val="28"/>
          <w:szCs w:val="28"/>
        </w:rPr>
        <w:t>.</w:t>
      </w:r>
      <w:r w:rsidRPr="006A2F1D">
        <w:rPr>
          <w:rFonts w:asciiTheme="majorBidi" w:hAnsiTheme="majorBidi" w:cstheme="majorBidi"/>
          <w:sz w:val="28"/>
          <w:szCs w:val="28"/>
        </w:rPr>
        <w:br/>
      </w:r>
      <w:r w:rsidRPr="006A2F1D">
        <w:rPr>
          <w:rFonts w:asciiTheme="majorBidi" w:hAnsiTheme="majorBidi" w:cstheme="majorBidi"/>
          <w:sz w:val="28"/>
          <w:szCs w:val="28"/>
          <w:rtl/>
        </w:rPr>
        <w:t>ان النماذج النقية لها درجات انصهار حادة مثلاً(149-150)</w:t>
      </w:r>
      <w:r w:rsidRPr="006A2F1D">
        <w:rPr>
          <w:rFonts w:asciiTheme="majorBidi" w:hAnsiTheme="majorBidi" w:cstheme="majorBidi"/>
          <w:sz w:val="28"/>
          <w:szCs w:val="28"/>
          <w:vertAlign w:val="superscript"/>
        </w:rPr>
        <w:t>0</w:t>
      </w:r>
      <w:r w:rsidRPr="006A2F1D">
        <w:rPr>
          <w:rFonts w:asciiTheme="majorBidi" w:hAnsiTheme="majorBidi" w:cstheme="majorBidi"/>
          <w:sz w:val="28"/>
          <w:szCs w:val="28"/>
          <w:rtl/>
        </w:rPr>
        <w:t xml:space="preserve"> أو(188-190)</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أما النماذج غير النقية للمركبات نفسها فتنصر في درجة حرارة أوطئ وفي مدى أوسع مثلاً(145-150)</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م أو(186-190)</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م</w:t>
      </w:r>
      <w:r w:rsidRPr="006A2F1D">
        <w:rPr>
          <w:rFonts w:asciiTheme="majorBidi" w:hAnsiTheme="majorBidi" w:cstheme="majorBidi"/>
          <w:sz w:val="28"/>
          <w:szCs w:val="28"/>
        </w:rPr>
        <w:t>.</w:t>
      </w:r>
      <w:r w:rsidRPr="006A2F1D">
        <w:rPr>
          <w:rFonts w:asciiTheme="majorBidi" w:hAnsiTheme="majorBidi" w:cstheme="majorBidi"/>
          <w:sz w:val="28"/>
          <w:szCs w:val="28"/>
        </w:rPr>
        <w:br/>
      </w:r>
      <w:r w:rsidRPr="006A2F1D">
        <w:rPr>
          <w:rFonts w:asciiTheme="majorBidi" w:hAnsiTheme="majorBidi" w:cstheme="majorBidi"/>
          <w:sz w:val="28"/>
          <w:szCs w:val="28"/>
          <w:rtl/>
        </w:rPr>
        <w:t xml:space="preserve">ان المواد التي تخفض درجات </w:t>
      </w:r>
      <w:r w:rsidR="004A5250" w:rsidRPr="006A2F1D">
        <w:rPr>
          <w:rFonts w:asciiTheme="majorBidi" w:hAnsiTheme="majorBidi" w:cstheme="majorBidi" w:hint="cs"/>
          <w:sz w:val="28"/>
          <w:szCs w:val="28"/>
          <w:rtl/>
        </w:rPr>
        <w:t>الانصهار</w:t>
      </w:r>
      <w:r w:rsidRPr="006A2F1D">
        <w:rPr>
          <w:rFonts w:asciiTheme="majorBidi" w:hAnsiTheme="majorBidi" w:cstheme="majorBidi"/>
          <w:sz w:val="28"/>
          <w:szCs w:val="28"/>
          <w:rtl/>
        </w:rPr>
        <w:t xml:space="preserve"> هي كميات ضئيلة من مادة كيميائية ثابته لها درجة انصهار اعلى أو اوطئ من المادة تحت الفحص و هذا يشبه تماماً انخفاض درجة انجماد الماء</w:t>
      </w:r>
      <w:r w:rsidRPr="006A2F1D">
        <w:rPr>
          <w:rFonts w:asciiTheme="majorBidi" w:hAnsiTheme="majorBidi" w:cstheme="majorBidi"/>
          <w:sz w:val="28"/>
          <w:szCs w:val="28"/>
        </w:rPr>
        <w:t>.</w:t>
      </w:r>
      <w:r w:rsidRPr="006A2F1D">
        <w:rPr>
          <w:rFonts w:asciiTheme="majorBidi" w:hAnsiTheme="majorBidi" w:cstheme="majorBidi"/>
          <w:sz w:val="28"/>
          <w:szCs w:val="28"/>
        </w:rPr>
        <w:br/>
      </w:r>
      <w:r w:rsidRPr="006A2F1D">
        <w:rPr>
          <w:rFonts w:asciiTheme="majorBidi" w:hAnsiTheme="majorBidi" w:cstheme="majorBidi"/>
          <w:sz w:val="28"/>
          <w:szCs w:val="28"/>
          <w:rtl/>
        </w:rPr>
        <w:t>المادة (أ) درجة انصهارها (150)</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م تخفض درجة انصهار المادة (ب) و التي درجة انصهارها (120)</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م عندما تمزج معها مزيجاً من المادة (أ) مع كمية ضئيلة من المادة (ب) سوف تنصهر عند درجة حرارية اوطئ من (150)</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و </w:t>
      </w:r>
      <w:proofErr w:type="spellStart"/>
      <w:r w:rsidRPr="006A2F1D">
        <w:rPr>
          <w:rFonts w:asciiTheme="majorBidi" w:hAnsiTheme="majorBidi" w:cstheme="majorBidi"/>
          <w:sz w:val="28"/>
          <w:szCs w:val="28"/>
          <w:rtl/>
        </w:rPr>
        <w:t>مزيجات</w:t>
      </w:r>
      <w:proofErr w:type="spellEnd"/>
      <w:r w:rsidRPr="006A2F1D">
        <w:rPr>
          <w:rFonts w:asciiTheme="majorBidi" w:hAnsiTheme="majorBidi" w:cstheme="majorBidi"/>
          <w:sz w:val="28"/>
          <w:szCs w:val="28"/>
          <w:rtl/>
        </w:rPr>
        <w:t xml:space="preserve"> من (ب) تحتوي (أ) سوف تنصهر عند درجة اوطئ من (120)</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م فتكون على هذا الأساس درجة </w:t>
      </w:r>
      <w:r w:rsidR="004A5250" w:rsidRPr="006A2F1D">
        <w:rPr>
          <w:rFonts w:asciiTheme="majorBidi" w:hAnsiTheme="majorBidi" w:cstheme="majorBidi" w:hint="cs"/>
          <w:sz w:val="28"/>
          <w:szCs w:val="28"/>
          <w:rtl/>
        </w:rPr>
        <w:t>الانصهار</w:t>
      </w:r>
      <w:r w:rsidRPr="006A2F1D">
        <w:rPr>
          <w:rFonts w:asciiTheme="majorBidi" w:hAnsiTheme="majorBidi" w:cstheme="majorBidi"/>
          <w:sz w:val="28"/>
          <w:szCs w:val="28"/>
          <w:rtl/>
        </w:rPr>
        <w:t xml:space="preserve"> مقياسا مفيداً لنقاوة المادة</w:t>
      </w:r>
      <w:r w:rsidRPr="006A2F1D">
        <w:rPr>
          <w:rFonts w:asciiTheme="majorBidi" w:hAnsiTheme="majorBidi" w:cstheme="majorBidi"/>
          <w:sz w:val="28"/>
          <w:szCs w:val="28"/>
        </w:rPr>
        <w:t>.</w:t>
      </w:r>
      <w:r w:rsidRPr="006A2F1D">
        <w:rPr>
          <w:rFonts w:asciiTheme="majorBidi" w:hAnsiTheme="majorBidi" w:cstheme="majorBidi"/>
          <w:sz w:val="28"/>
          <w:szCs w:val="28"/>
        </w:rPr>
        <w:br/>
      </w:r>
      <w:r w:rsidRPr="006A2F1D">
        <w:rPr>
          <w:rFonts w:asciiTheme="majorBidi" w:hAnsiTheme="majorBidi" w:cstheme="majorBidi"/>
          <w:sz w:val="28"/>
          <w:szCs w:val="28"/>
          <w:rtl/>
        </w:rPr>
        <w:t>مجال درجة الانصهار : هو المجال الكائن بين الدرجة التي تبدأ عندها المادة بالتميع والدرجة التي تصبح عندها المادة تامة السيولة</w:t>
      </w:r>
      <w:r w:rsidRPr="006A2F1D">
        <w:rPr>
          <w:rFonts w:asciiTheme="majorBidi" w:hAnsiTheme="majorBidi" w:cstheme="majorBidi"/>
          <w:sz w:val="28"/>
          <w:szCs w:val="28"/>
        </w:rPr>
        <w:t>.</w:t>
      </w:r>
    </w:p>
    <w:p w:rsidR="006A2F1D" w:rsidRPr="006A2F1D" w:rsidRDefault="006A2F1D" w:rsidP="006A2F1D">
      <w:pPr>
        <w:jc w:val="both"/>
        <w:rPr>
          <w:rFonts w:asciiTheme="majorBidi" w:hAnsiTheme="majorBidi" w:cstheme="majorBidi"/>
          <w:sz w:val="28"/>
          <w:szCs w:val="28"/>
        </w:rPr>
      </w:pPr>
      <w:r w:rsidRPr="006A2F1D">
        <w:rPr>
          <w:rFonts w:asciiTheme="majorBidi" w:hAnsiTheme="majorBidi" w:cstheme="majorBidi"/>
          <w:sz w:val="28"/>
          <w:szCs w:val="28"/>
        </w:rPr>
        <w:br/>
      </w:r>
      <w:r w:rsidRPr="006A2F1D">
        <w:rPr>
          <w:rFonts w:asciiTheme="majorBidi" w:hAnsiTheme="majorBidi" w:cstheme="majorBidi"/>
          <w:sz w:val="28"/>
          <w:szCs w:val="28"/>
        </w:rPr>
        <w:br/>
      </w:r>
      <w:r w:rsidRPr="006A2F1D">
        <w:rPr>
          <w:rFonts w:asciiTheme="majorBidi" w:hAnsiTheme="majorBidi" w:cstheme="majorBidi"/>
          <w:sz w:val="28"/>
          <w:szCs w:val="28"/>
          <w:rtl/>
        </w:rPr>
        <w:t xml:space="preserve">و أن الفائدة من قياس درجة </w:t>
      </w:r>
      <w:r w:rsidR="004A5250" w:rsidRPr="006A2F1D">
        <w:rPr>
          <w:rFonts w:asciiTheme="majorBidi" w:hAnsiTheme="majorBidi" w:cstheme="majorBidi" w:hint="cs"/>
          <w:sz w:val="28"/>
          <w:szCs w:val="28"/>
          <w:rtl/>
        </w:rPr>
        <w:t>الانصهار</w:t>
      </w:r>
      <w:r w:rsidRPr="006A2F1D">
        <w:rPr>
          <w:rFonts w:asciiTheme="majorBidi" w:hAnsiTheme="majorBidi" w:cstheme="majorBidi"/>
          <w:sz w:val="28"/>
          <w:szCs w:val="28"/>
        </w:rPr>
        <w:t>:.</w:t>
      </w:r>
    </w:p>
    <w:p w:rsidR="006A2F1D" w:rsidRPr="006A2F1D" w:rsidRDefault="006A2F1D" w:rsidP="00D16A96">
      <w:pPr>
        <w:rPr>
          <w:rFonts w:asciiTheme="majorBidi" w:hAnsiTheme="majorBidi" w:cstheme="majorBidi"/>
          <w:sz w:val="28"/>
          <w:szCs w:val="28"/>
        </w:rPr>
      </w:pPr>
      <w:r w:rsidRPr="006A2F1D">
        <w:rPr>
          <w:rFonts w:asciiTheme="majorBidi" w:hAnsiTheme="majorBidi" w:cstheme="majorBidi"/>
          <w:sz w:val="28"/>
          <w:szCs w:val="28"/>
        </w:rPr>
        <w:br/>
      </w:r>
      <w:r w:rsidR="00555328">
        <w:rPr>
          <w:rFonts w:asciiTheme="majorBidi" w:hAnsiTheme="majorBidi" w:cstheme="majorBidi"/>
          <w:sz w:val="28"/>
          <w:szCs w:val="28"/>
        </w:rPr>
        <w:t>-</w:t>
      </w:r>
      <w:r w:rsidRPr="006A2F1D">
        <w:rPr>
          <w:rFonts w:asciiTheme="majorBidi" w:hAnsiTheme="majorBidi" w:cstheme="majorBidi"/>
          <w:sz w:val="28"/>
          <w:szCs w:val="28"/>
        </w:rPr>
        <w:t xml:space="preserve">1 </w:t>
      </w:r>
      <w:r w:rsidR="00555328">
        <w:rPr>
          <w:rFonts w:asciiTheme="majorBidi" w:hAnsiTheme="majorBidi" w:cstheme="majorBidi" w:hint="cs"/>
          <w:sz w:val="28"/>
          <w:szCs w:val="28"/>
          <w:rtl/>
          <w:lang w:bidi="ar-IQ"/>
        </w:rPr>
        <w:t xml:space="preserve"> </w:t>
      </w:r>
      <w:r w:rsidRPr="006A2F1D">
        <w:rPr>
          <w:rFonts w:asciiTheme="majorBidi" w:hAnsiTheme="majorBidi" w:cstheme="majorBidi"/>
          <w:sz w:val="28"/>
          <w:szCs w:val="28"/>
          <w:rtl/>
        </w:rPr>
        <w:t>تشخيص المواد الكيميائية لان كل مركب له درجة انصهار معينة تختلف عن المركبات الأخرى</w:t>
      </w:r>
      <w:r w:rsidRPr="006A2F1D">
        <w:rPr>
          <w:rFonts w:asciiTheme="majorBidi" w:hAnsiTheme="majorBidi" w:cstheme="majorBidi"/>
          <w:sz w:val="28"/>
          <w:szCs w:val="28"/>
        </w:rPr>
        <w:br/>
      </w:r>
      <w:r w:rsidR="00555328">
        <w:rPr>
          <w:rFonts w:asciiTheme="majorBidi" w:hAnsiTheme="majorBidi" w:cstheme="majorBidi"/>
          <w:sz w:val="28"/>
          <w:szCs w:val="28"/>
        </w:rPr>
        <w:t xml:space="preserve"> -</w:t>
      </w:r>
      <w:r w:rsidRPr="006A2F1D">
        <w:rPr>
          <w:rFonts w:asciiTheme="majorBidi" w:hAnsiTheme="majorBidi" w:cstheme="majorBidi"/>
          <w:sz w:val="28"/>
          <w:szCs w:val="28"/>
        </w:rPr>
        <w:t xml:space="preserve">2 </w:t>
      </w:r>
      <w:r w:rsidRPr="006A2F1D">
        <w:rPr>
          <w:rFonts w:asciiTheme="majorBidi" w:hAnsiTheme="majorBidi" w:cstheme="majorBidi"/>
          <w:sz w:val="28"/>
          <w:szCs w:val="28"/>
          <w:rtl/>
        </w:rPr>
        <w:t>لمعرفة نقاوة المواد الكيميائية</w:t>
      </w:r>
      <w:r w:rsidRPr="006A2F1D">
        <w:rPr>
          <w:rFonts w:asciiTheme="majorBidi" w:hAnsiTheme="majorBidi" w:cstheme="majorBidi"/>
          <w:sz w:val="28"/>
          <w:szCs w:val="28"/>
        </w:rPr>
        <w:t>.</w:t>
      </w:r>
      <w:r w:rsidRPr="006A2F1D">
        <w:rPr>
          <w:rFonts w:asciiTheme="majorBidi" w:hAnsiTheme="majorBidi" w:cstheme="majorBidi"/>
          <w:sz w:val="28"/>
          <w:szCs w:val="28"/>
        </w:rPr>
        <w:br/>
      </w:r>
      <w:r w:rsidRPr="006A2F1D">
        <w:rPr>
          <w:rFonts w:asciiTheme="majorBidi" w:hAnsiTheme="majorBidi" w:cstheme="majorBidi"/>
          <w:sz w:val="28"/>
          <w:szCs w:val="28"/>
        </w:rPr>
        <w:br/>
      </w:r>
      <w:r w:rsidRPr="006A2F1D">
        <w:rPr>
          <w:rFonts w:asciiTheme="majorBidi" w:hAnsiTheme="majorBidi" w:cstheme="majorBidi"/>
          <w:sz w:val="28"/>
          <w:szCs w:val="28"/>
          <w:rtl/>
        </w:rPr>
        <w:t>الاحتياطات الواجب توافرها عند اجراء التجربة</w:t>
      </w:r>
      <w:r w:rsidRPr="006A2F1D">
        <w:rPr>
          <w:rFonts w:asciiTheme="majorBidi" w:hAnsiTheme="majorBidi" w:cstheme="majorBidi"/>
          <w:sz w:val="28"/>
          <w:szCs w:val="28"/>
        </w:rPr>
        <w:t>:.</w:t>
      </w:r>
      <w:r w:rsidRPr="006A2F1D">
        <w:rPr>
          <w:rFonts w:asciiTheme="majorBidi" w:hAnsiTheme="majorBidi" w:cstheme="majorBidi"/>
          <w:sz w:val="28"/>
          <w:szCs w:val="28"/>
        </w:rPr>
        <w:br/>
      </w:r>
      <w:r w:rsidRPr="006A2F1D">
        <w:rPr>
          <w:rFonts w:asciiTheme="majorBidi" w:hAnsiTheme="majorBidi" w:cstheme="majorBidi"/>
          <w:sz w:val="28"/>
          <w:szCs w:val="28"/>
        </w:rPr>
        <w:br/>
      </w:r>
      <w:r w:rsidR="00555328">
        <w:rPr>
          <w:rFonts w:asciiTheme="majorBidi" w:hAnsiTheme="majorBidi" w:cstheme="majorBidi"/>
          <w:sz w:val="28"/>
          <w:szCs w:val="28"/>
        </w:rPr>
        <w:t>.</w:t>
      </w:r>
      <w:r w:rsidRPr="006A2F1D">
        <w:rPr>
          <w:rFonts w:asciiTheme="majorBidi" w:hAnsiTheme="majorBidi" w:cstheme="majorBidi"/>
          <w:sz w:val="28"/>
          <w:szCs w:val="28"/>
        </w:rPr>
        <w:t xml:space="preserve">1 </w:t>
      </w:r>
      <w:r w:rsidRPr="006A2F1D">
        <w:rPr>
          <w:rFonts w:asciiTheme="majorBidi" w:hAnsiTheme="majorBidi" w:cstheme="majorBidi"/>
          <w:sz w:val="28"/>
          <w:szCs w:val="28"/>
          <w:rtl/>
        </w:rPr>
        <w:t xml:space="preserve">تكون المادة </w:t>
      </w:r>
      <w:r w:rsidR="00555328" w:rsidRPr="006A2F1D">
        <w:rPr>
          <w:rFonts w:asciiTheme="majorBidi" w:hAnsiTheme="majorBidi" w:cstheme="majorBidi" w:hint="cs"/>
          <w:sz w:val="28"/>
          <w:szCs w:val="28"/>
          <w:rtl/>
        </w:rPr>
        <w:t>المأخوذة</w:t>
      </w:r>
      <w:r w:rsidRPr="006A2F1D">
        <w:rPr>
          <w:rFonts w:asciiTheme="majorBidi" w:hAnsiTheme="majorBidi" w:cstheme="majorBidi"/>
          <w:sz w:val="28"/>
          <w:szCs w:val="28"/>
          <w:rtl/>
        </w:rPr>
        <w:t xml:space="preserve"> صغيرة</w:t>
      </w:r>
    </w:p>
    <w:p w:rsidR="00555328" w:rsidRDefault="006A2F1D" w:rsidP="002D5D29">
      <w:pPr>
        <w:rPr>
          <w:rFonts w:asciiTheme="majorBidi" w:hAnsiTheme="majorBidi" w:cstheme="majorBidi"/>
          <w:sz w:val="28"/>
          <w:szCs w:val="28"/>
          <w:rtl/>
          <w:lang w:bidi="ar-IQ"/>
        </w:rPr>
      </w:pPr>
      <w:r w:rsidRPr="006A2F1D">
        <w:rPr>
          <w:rFonts w:asciiTheme="majorBidi" w:hAnsiTheme="majorBidi" w:cstheme="majorBidi"/>
          <w:sz w:val="28"/>
          <w:szCs w:val="28"/>
        </w:rPr>
        <w:lastRenderedPageBreak/>
        <w:t xml:space="preserve">2 </w:t>
      </w:r>
      <w:r w:rsidR="00555328">
        <w:rPr>
          <w:rFonts w:asciiTheme="majorBidi" w:hAnsiTheme="majorBidi" w:cstheme="majorBidi" w:hint="cs"/>
          <w:sz w:val="28"/>
          <w:szCs w:val="28"/>
          <w:rtl/>
          <w:lang w:bidi="ar-IQ"/>
        </w:rPr>
        <w:t xml:space="preserve">. </w:t>
      </w:r>
      <w:r w:rsidRPr="006A2F1D">
        <w:rPr>
          <w:rFonts w:asciiTheme="majorBidi" w:hAnsiTheme="majorBidi" w:cstheme="majorBidi"/>
          <w:sz w:val="28"/>
          <w:szCs w:val="28"/>
          <w:rtl/>
        </w:rPr>
        <w:t>تكون المادة جافة ومطحونة</w:t>
      </w:r>
      <w:r w:rsidRPr="006A2F1D">
        <w:rPr>
          <w:rFonts w:asciiTheme="majorBidi" w:hAnsiTheme="majorBidi" w:cstheme="majorBidi"/>
          <w:sz w:val="28"/>
          <w:szCs w:val="28"/>
        </w:rPr>
        <w:br/>
      </w:r>
      <w:r w:rsidR="00555328">
        <w:rPr>
          <w:rFonts w:asciiTheme="majorBidi" w:hAnsiTheme="majorBidi" w:cstheme="majorBidi"/>
          <w:sz w:val="28"/>
          <w:szCs w:val="28"/>
        </w:rPr>
        <w:t>.</w:t>
      </w:r>
      <w:r w:rsidRPr="006A2F1D">
        <w:rPr>
          <w:rFonts w:asciiTheme="majorBidi" w:hAnsiTheme="majorBidi" w:cstheme="majorBidi"/>
          <w:sz w:val="28"/>
          <w:szCs w:val="28"/>
        </w:rPr>
        <w:t xml:space="preserve">3 </w:t>
      </w:r>
      <w:r w:rsidRPr="006A2F1D">
        <w:rPr>
          <w:rFonts w:asciiTheme="majorBidi" w:hAnsiTheme="majorBidi" w:cstheme="majorBidi"/>
          <w:sz w:val="28"/>
          <w:szCs w:val="28"/>
          <w:rtl/>
        </w:rPr>
        <w:t>التسخين يكون تدريجي</w:t>
      </w:r>
      <w:r w:rsidRPr="006A2F1D">
        <w:rPr>
          <w:rFonts w:asciiTheme="majorBidi" w:hAnsiTheme="majorBidi" w:cstheme="majorBidi"/>
          <w:sz w:val="28"/>
          <w:szCs w:val="28"/>
        </w:rPr>
        <w:br/>
      </w:r>
      <w:r w:rsidR="00555328">
        <w:rPr>
          <w:rFonts w:asciiTheme="majorBidi" w:hAnsiTheme="majorBidi" w:cstheme="majorBidi"/>
          <w:sz w:val="28"/>
          <w:szCs w:val="28"/>
        </w:rPr>
        <w:t>.</w:t>
      </w:r>
      <w:r w:rsidRPr="006A2F1D">
        <w:rPr>
          <w:rFonts w:asciiTheme="majorBidi" w:hAnsiTheme="majorBidi" w:cstheme="majorBidi"/>
          <w:sz w:val="28"/>
          <w:szCs w:val="28"/>
        </w:rPr>
        <w:t xml:space="preserve">4 </w:t>
      </w:r>
      <w:r w:rsidRPr="006A2F1D">
        <w:rPr>
          <w:rFonts w:asciiTheme="majorBidi" w:hAnsiTheme="majorBidi" w:cstheme="majorBidi"/>
          <w:sz w:val="28"/>
          <w:szCs w:val="28"/>
          <w:rtl/>
        </w:rPr>
        <w:t>تكون العين عمودية على تدريج الترمومتر</w:t>
      </w:r>
      <w:r w:rsidRPr="006A2F1D">
        <w:rPr>
          <w:rFonts w:asciiTheme="majorBidi" w:hAnsiTheme="majorBidi" w:cstheme="majorBidi"/>
          <w:sz w:val="28"/>
          <w:szCs w:val="28"/>
        </w:rPr>
        <w:br/>
      </w:r>
      <w:r w:rsidR="00555328">
        <w:rPr>
          <w:rFonts w:asciiTheme="majorBidi" w:hAnsiTheme="majorBidi" w:cstheme="majorBidi"/>
          <w:sz w:val="28"/>
          <w:szCs w:val="28"/>
        </w:rPr>
        <w:t>.</w:t>
      </w:r>
      <w:r w:rsidRPr="006A2F1D">
        <w:rPr>
          <w:rFonts w:asciiTheme="majorBidi" w:hAnsiTheme="majorBidi" w:cstheme="majorBidi"/>
          <w:sz w:val="28"/>
          <w:szCs w:val="28"/>
        </w:rPr>
        <w:t xml:space="preserve">5 </w:t>
      </w:r>
      <w:r w:rsidRPr="006A2F1D">
        <w:rPr>
          <w:rFonts w:asciiTheme="majorBidi" w:hAnsiTheme="majorBidi" w:cstheme="majorBidi"/>
          <w:sz w:val="28"/>
          <w:szCs w:val="28"/>
          <w:rtl/>
        </w:rPr>
        <w:t>يكون المطاط بعيدا عن الزيت</w:t>
      </w:r>
      <w:r w:rsidRPr="006A2F1D">
        <w:rPr>
          <w:rFonts w:asciiTheme="majorBidi" w:hAnsiTheme="majorBidi" w:cstheme="majorBidi"/>
          <w:sz w:val="28"/>
          <w:szCs w:val="28"/>
        </w:rPr>
        <w:br/>
      </w:r>
      <w:r w:rsidR="00555328">
        <w:rPr>
          <w:rFonts w:asciiTheme="majorBidi" w:hAnsiTheme="majorBidi" w:cstheme="majorBidi"/>
          <w:sz w:val="28"/>
          <w:szCs w:val="28"/>
        </w:rPr>
        <w:t>.</w:t>
      </w:r>
      <w:r w:rsidRPr="006A2F1D">
        <w:rPr>
          <w:rFonts w:asciiTheme="majorBidi" w:hAnsiTheme="majorBidi" w:cstheme="majorBidi"/>
          <w:sz w:val="28"/>
          <w:szCs w:val="28"/>
        </w:rPr>
        <w:t>6</w:t>
      </w:r>
      <w:r w:rsidRPr="006A2F1D">
        <w:rPr>
          <w:rFonts w:asciiTheme="majorBidi" w:hAnsiTheme="majorBidi" w:cstheme="majorBidi"/>
          <w:sz w:val="28"/>
          <w:szCs w:val="28"/>
          <w:rtl/>
        </w:rPr>
        <w:t>الترمومتر لا يلامس قاع الكاس</w:t>
      </w:r>
      <w:r w:rsidRPr="006A2F1D">
        <w:rPr>
          <w:rFonts w:asciiTheme="majorBidi" w:hAnsiTheme="majorBidi" w:cstheme="majorBidi"/>
          <w:sz w:val="28"/>
          <w:szCs w:val="28"/>
        </w:rPr>
        <w:br/>
      </w:r>
      <w:r w:rsidR="00555328">
        <w:rPr>
          <w:rFonts w:asciiTheme="majorBidi" w:hAnsiTheme="majorBidi" w:cstheme="majorBidi"/>
          <w:sz w:val="28"/>
          <w:szCs w:val="28"/>
        </w:rPr>
        <w:t>.</w:t>
      </w:r>
      <w:r w:rsidRPr="006A2F1D">
        <w:rPr>
          <w:rFonts w:asciiTheme="majorBidi" w:hAnsiTheme="majorBidi" w:cstheme="majorBidi"/>
          <w:sz w:val="28"/>
          <w:szCs w:val="28"/>
        </w:rPr>
        <w:t xml:space="preserve">7 </w:t>
      </w:r>
      <w:r w:rsidRPr="006A2F1D">
        <w:rPr>
          <w:rFonts w:asciiTheme="majorBidi" w:hAnsiTheme="majorBidi" w:cstheme="majorBidi"/>
          <w:sz w:val="28"/>
          <w:szCs w:val="28"/>
          <w:rtl/>
        </w:rPr>
        <w:t>يكون السائل المستخدم</w:t>
      </w:r>
      <w:r w:rsidR="00D16A96">
        <w:rPr>
          <w:rFonts w:asciiTheme="majorBidi" w:hAnsiTheme="majorBidi" w:cstheme="majorBidi" w:hint="cs"/>
          <w:sz w:val="28"/>
          <w:szCs w:val="28"/>
          <w:rtl/>
        </w:rPr>
        <w:t xml:space="preserve"> </w:t>
      </w:r>
      <w:r w:rsidRPr="006A2F1D">
        <w:rPr>
          <w:rFonts w:asciiTheme="majorBidi" w:hAnsiTheme="majorBidi" w:cstheme="majorBidi"/>
          <w:sz w:val="28"/>
          <w:szCs w:val="28"/>
          <w:rtl/>
        </w:rPr>
        <w:t xml:space="preserve">(الزيت)مرتفع في درجة </w:t>
      </w:r>
      <w:r w:rsidR="00555328" w:rsidRPr="006A2F1D">
        <w:rPr>
          <w:rFonts w:asciiTheme="majorBidi" w:hAnsiTheme="majorBidi" w:cstheme="majorBidi" w:hint="cs"/>
          <w:sz w:val="28"/>
          <w:szCs w:val="28"/>
          <w:rtl/>
        </w:rPr>
        <w:t>غليانه</w:t>
      </w:r>
      <w:r w:rsidRPr="006A2F1D">
        <w:rPr>
          <w:rFonts w:asciiTheme="majorBidi" w:hAnsiTheme="majorBidi" w:cstheme="majorBidi"/>
          <w:sz w:val="28"/>
          <w:szCs w:val="28"/>
          <w:rtl/>
        </w:rPr>
        <w:t xml:space="preserve"> عن درجة غليان المادة الصلبة</w:t>
      </w:r>
      <w:r w:rsidRPr="006A2F1D">
        <w:rPr>
          <w:rFonts w:asciiTheme="majorBidi" w:hAnsiTheme="majorBidi" w:cstheme="majorBidi"/>
          <w:sz w:val="28"/>
          <w:szCs w:val="28"/>
        </w:rPr>
        <w:br/>
      </w:r>
      <w:r w:rsidRPr="006A2F1D">
        <w:rPr>
          <w:rFonts w:asciiTheme="majorBidi" w:hAnsiTheme="majorBidi" w:cstheme="majorBidi"/>
          <w:sz w:val="28"/>
          <w:szCs w:val="28"/>
        </w:rPr>
        <w:br/>
      </w:r>
      <w:r w:rsidRPr="006A2F1D">
        <w:rPr>
          <w:rFonts w:asciiTheme="majorBidi" w:hAnsiTheme="majorBidi" w:cstheme="majorBidi"/>
          <w:sz w:val="28"/>
          <w:szCs w:val="28"/>
        </w:rPr>
        <w:br/>
      </w:r>
      <w:r w:rsidRPr="002D5D29">
        <w:rPr>
          <w:rFonts w:asciiTheme="majorBidi" w:hAnsiTheme="majorBidi" w:cstheme="majorBidi"/>
          <w:b/>
          <w:bCs/>
          <w:sz w:val="32"/>
          <w:szCs w:val="32"/>
          <w:rtl/>
        </w:rPr>
        <w:t>المواد والأدوات الل</w:t>
      </w:r>
      <w:r w:rsidRPr="002D5D29">
        <w:rPr>
          <w:rFonts w:asciiTheme="majorBidi" w:hAnsiTheme="majorBidi" w:cstheme="majorBidi"/>
          <w:b/>
          <w:bCs/>
          <w:sz w:val="32"/>
          <w:szCs w:val="32"/>
          <w:rtl/>
          <w:lang w:bidi="ar-IQ"/>
        </w:rPr>
        <w:t>ا</w:t>
      </w:r>
      <w:r w:rsidRPr="002D5D29">
        <w:rPr>
          <w:rFonts w:asciiTheme="majorBidi" w:hAnsiTheme="majorBidi" w:cstheme="majorBidi"/>
          <w:b/>
          <w:bCs/>
          <w:sz w:val="32"/>
          <w:szCs w:val="32"/>
          <w:rtl/>
        </w:rPr>
        <w:t>زمة</w:t>
      </w:r>
      <w:r w:rsidRPr="002D5D29">
        <w:rPr>
          <w:rFonts w:asciiTheme="majorBidi" w:hAnsiTheme="majorBidi" w:cstheme="majorBidi"/>
          <w:b/>
          <w:bCs/>
          <w:sz w:val="32"/>
          <w:szCs w:val="32"/>
        </w:rPr>
        <w:t xml:space="preserve"> :</w:t>
      </w:r>
      <w:r w:rsidR="002D5D29" w:rsidRPr="006A2F1D">
        <w:rPr>
          <w:rFonts w:asciiTheme="majorBidi" w:hAnsiTheme="majorBidi" w:cstheme="majorBidi"/>
          <w:sz w:val="28"/>
          <w:szCs w:val="28"/>
        </w:rPr>
        <w:t xml:space="preserve"> </w:t>
      </w:r>
      <w:r w:rsidRPr="006A2F1D">
        <w:rPr>
          <w:rFonts w:asciiTheme="majorBidi" w:hAnsiTheme="majorBidi" w:cstheme="majorBidi"/>
          <w:sz w:val="28"/>
          <w:szCs w:val="28"/>
        </w:rPr>
        <w:br/>
      </w:r>
      <w:r w:rsidRPr="006A2F1D">
        <w:rPr>
          <w:rFonts w:asciiTheme="majorBidi" w:hAnsiTheme="majorBidi" w:cstheme="majorBidi"/>
          <w:sz w:val="28"/>
          <w:szCs w:val="28"/>
          <w:rtl/>
        </w:rPr>
        <w:t xml:space="preserve">مواد عضوية - انابيب شعرية - بيكر زجاجي - حلقة مطاطية - </w:t>
      </w:r>
      <w:proofErr w:type="spellStart"/>
      <w:r w:rsidRPr="006A2F1D">
        <w:rPr>
          <w:rFonts w:asciiTheme="majorBidi" w:hAnsiTheme="majorBidi" w:cstheme="majorBidi"/>
          <w:sz w:val="28"/>
          <w:szCs w:val="28"/>
          <w:rtl/>
        </w:rPr>
        <w:t>البرافين</w:t>
      </w:r>
      <w:proofErr w:type="spellEnd"/>
      <w:r w:rsidRPr="006A2F1D">
        <w:rPr>
          <w:rFonts w:asciiTheme="majorBidi" w:hAnsiTheme="majorBidi" w:cstheme="majorBidi"/>
          <w:sz w:val="28"/>
          <w:szCs w:val="28"/>
          <w:rtl/>
        </w:rPr>
        <w:t xml:space="preserve"> السائل - محرار - مصدر حراري(حمام تسخين</w:t>
      </w:r>
      <w:r w:rsidR="00555328">
        <w:rPr>
          <w:rFonts w:asciiTheme="majorBidi" w:hAnsiTheme="majorBidi" w:cstheme="majorBidi"/>
          <w:sz w:val="28"/>
          <w:szCs w:val="28"/>
        </w:rPr>
        <w:t xml:space="preserve"> (</w:t>
      </w:r>
      <w:r w:rsidR="00555328" w:rsidRPr="006A2F1D">
        <w:rPr>
          <w:rFonts w:asciiTheme="majorBidi" w:hAnsiTheme="majorBidi" w:cstheme="majorBidi"/>
          <w:sz w:val="28"/>
          <w:szCs w:val="28"/>
          <w:rtl/>
        </w:rPr>
        <w:t xml:space="preserve"> </w:t>
      </w:r>
    </w:p>
    <w:p w:rsidR="00555328" w:rsidRDefault="006A2F1D" w:rsidP="00555328">
      <w:pPr>
        <w:rPr>
          <w:rFonts w:asciiTheme="majorBidi" w:hAnsiTheme="majorBidi" w:cstheme="majorBidi"/>
          <w:sz w:val="28"/>
          <w:szCs w:val="28"/>
          <w:rtl/>
        </w:rPr>
      </w:pPr>
      <w:r w:rsidRPr="00555328">
        <w:rPr>
          <w:rFonts w:asciiTheme="majorBidi" w:hAnsiTheme="majorBidi" w:cstheme="majorBidi"/>
          <w:b/>
          <w:bCs/>
          <w:sz w:val="32"/>
          <w:szCs w:val="32"/>
          <w:rtl/>
        </w:rPr>
        <w:t>طريقة العمل</w:t>
      </w:r>
      <w:r w:rsidRPr="006A2F1D">
        <w:rPr>
          <w:rFonts w:asciiTheme="majorBidi" w:hAnsiTheme="majorBidi" w:cstheme="majorBidi"/>
          <w:sz w:val="28"/>
          <w:szCs w:val="28"/>
        </w:rPr>
        <w:t xml:space="preserve"> :</w:t>
      </w:r>
    </w:p>
    <w:p w:rsidR="00061F55" w:rsidRDefault="00555328" w:rsidP="00061F55">
      <w:pPr>
        <w:jc w:val="both"/>
        <w:rPr>
          <w:rFonts w:asciiTheme="majorBidi" w:hAnsiTheme="majorBidi" w:cstheme="majorBidi"/>
          <w:sz w:val="28"/>
          <w:szCs w:val="28"/>
          <w:rtl/>
        </w:rPr>
      </w:pPr>
      <w:r w:rsidRPr="006A2F1D">
        <w:rPr>
          <w:rFonts w:asciiTheme="majorBidi" w:hAnsiTheme="majorBidi" w:cstheme="majorBidi"/>
          <w:sz w:val="28"/>
          <w:szCs w:val="28"/>
          <w:rtl/>
        </w:rPr>
        <w:t xml:space="preserve"> </w:t>
      </w:r>
      <w:r w:rsidR="006A2F1D" w:rsidRPr="006A2F1D">
        <w:rPr>
          <w:rFonts w:asciiTheme="majorBidi" w:hAnsiTheme="majorBidi" w:cstheme="majorBidi"/>
          <w:sz w:val="28"/>
          <w:szCs w:val="28"/>
          <w:rtl/>
        </w:rPr>
        <w:t xml:space="preserve">تسحق المادة العضوية سحقا جيداً على ورقة ترشيح ثم يدخل جزء من المادة العضوية في انبوبة شعرية مزودة من أحد الطرفين (يغلق طرف الأنبوبة الشعرية بلهب مصباح </w:t>
      </w:r>
      <w:proofErr w:type="spellStart"/>
      <w:r w:rsidR="006A2F1D" w:rsidRPr="006A2F1D">
        <w:rPr>
          <w:rFonts w:asciiTheme="majorBidi" w:hAnsiTheme="majorBidi" w:cstheme="majorBidi"/>
          <w:sz w:val="28"/>
          <w:szCs w:val="28"/>
          <w:rtl/>
        </w:rPr>
        <w:t>بنزن</w:t>
      </w:r>
      <w:proofErr w:type="spellEnd"/>
      <w:r w:rsidR="006A2F1D" w:rsidRPr="006A2F1D">
        <w:rPr>
          <w:rFonts w:asciiTheme="majorBidi" w:hAnsiTheme="majorBidi" w:cstheme="majorBidi"/>
          <w:sz w:val="28"/>
          <w:szCs w:val="28"/>
          <w:rtl/>
        </w:rPr>
        <w:t xml:space="preserve"> بحيث يكون </w:t>
      </w:r>
      <w:r w:rsidR="00D16A96" w:rsidRPr="006A2F1D">
        <w:rPr>
          <w:rFonts w:asciiTheme="majorBidi" w:hAnsiTheme="majorBidi" w:cstheme="majorBidi" w:hint="cs"/>
          <w:sz w:val="28"/>
          <w:szCs w:val="28"/>
          <w:rtl/>
        </w:rPr>
        <w:t>ارتفاع</w:t>
      </w:r>
      <w:r w:rsidR="006A2F1D" w:rsidRPr="006A2F1D">
        <w:rPr>
          <w:rFonts w:asciiTheme="majorBidi" w:hAnsiTheme="majorBidi" w:cstheme="majorBidi"/>
          <w:sz w:val="28"/>
          <w:szCs w:val="28"/>
          <w:rtl/>
        </w:rPr>
        <w:t xml:space="preserve"> المادة الصلبة في الأنبوبة حوالي (3-5)ملم وتكون المادة الصلبة مرصوصة رصاً جيداً داخل الأنبوبة الشعرية (بطرقها فوق سطح صلب) تثبت الأنبوبة الشعرية إلى المحرار بحلقة مطاطية بحيث تكون المادة بمستوى بصلة المحرار</w:t>
      </w:r>
      <w:r w:rsidR="006A2F1D" w:rsidRPr="006A2F1D">
        <w:rPr>
          <w:rFonts w:asciiTheme="majorBidi" w:hAnsiTheme="majorBidi" w:cstheme="majorBidi"/>
          <w:sz w:val="28"/>
          <w:szCs w:val="28"/>
        </w:rPr>
        <w:t>.</w:t>
      </w:r>
    </w:p>
    <w:p w:rsidR="00061F55" w:rsidRDefault="006A2F1D" w:rsidP="00061F55">
      <w:pPr>
        <w:jc w:val="both"/>
        <w:rPr>
          <w:rFonts w:asciiTheme="majorBidi" w:hAnsiTheme="majorBidi" w:cstheme="majorBidi"/>
          <w:sz w:val="28"/>
          <w:szCs w:val="28"/>
          <w:rtl/>
        </w:rPr>
      </w:pPr>
      <w:r w:rsidRPr="006A2F1D">
        <w:rPr>
          <w:rFonts w:asciiTheme="majorBidi" w:hAnsiTheme="majorBidi" w:cstheme="majorBidi"/>
          <w:sz w:val="28"/>
          <w:szCs w:val="28"/>
          <w:rtl/>
        </w:rPr>
        <w:t>يثبت المحرار بفلينة تمسك بماسك حديدي يثبت في حامل حديدي</w:t>
      </w:r>
      <w:r w:rsidR="00D16A96">
        <w:rPr>
          <w:rFonts w:asciiTheme="majorBidi" w:hAnsiTheme="majorBidi" w:cstheme="majorBidi" w:hint="cs"/>
          <w:sz w:val="28"/>
          <w:szCs w:val="28"/>
          <w:rtl/>
        </w:rPr>
        <w:t xml:space="preserve"> </w:t>
      </w:r>
      <w:r w:rsidRPr="006A2F1D">
        <w:rPr>
          <w:rFonts w:asciiTheme="majorBidi" w:hAnsiTheme="majorBidi" w:cstheme="majorBidi"/>
          <w:sz w:val="28"/>
          <w:szCs w:val="28"/>
          <w:rtl/>
        </w:rPr>
        <w:t>,</w:t>
      </w:r>
      <w:r w:rsidR="00D16A96">
        <w:rPr>
          <w:rFonts w:asciiTheme="majorBidi" w:hAnsiTheme="majorBidi" w:cstheme="majorBidi" w:hint="cs"/>
          <w:sz w:val="28"/>
          <w:szCs w:val="28"/>
          <w:rtl/>
        </w:rPr>
        <w:t xml:space="preserve"> </w:t>
      </w:r>
      <w:r w:rsidRPr="006A2F1D">
        <w:rPr>
          <w:rFonts w:asciiTheme="majorBidi" w:hAnsiTheme="majorBidi" w:cstheme="majorBidi"/>
          <w:sz w:val="28"/>
          <w:szCs w:val="28"/>
          <w:rtl/>
        </w:rPr>
        <w:t xml:space="preserve">تغمر بصلة المحرار مع الانبوبة الشعرية المحتوية على المادة العضوية في بيكر يحتوي على </w:t>
      </w:r>
      <w:proofErr w:type="spellStart"/>
      <w:r w:rsidRPr="006A2F1D">
        <w:rPr>
          <w:rFonts w:asciiTheme="majorBidi" w:hAnsiTheme="majorBidi" w:cstheme="majorBidi"/>
          <w:sz w:val="28"/>
          <w:szCs w:val="28"/>
          <w:rtl/>
        </w:rPr>
        <w:t>البرافين</w:t>
      </w:r>
      <w:proofErr w:type="spellEnd"/>
      <w:r w:rsidRPr="006A2F1D">
        <w:rPr>
          <w:rFonts w:asciiTheme="majorBidi" w:hAnsiTheme="majorBidi" w:cstheme="majorBidi"/>
          <w:sz w:val="28"/>
          <w:szCs w:val="28"/>
          <w:rtl/>
        </w:rPr>
        <w:t xml:space="preserve"> السائل بحيث يكون تدرج المحرار مع المادة العضوية بارزاً بوضوح و يمكن ملاحظة المادة العضوية و </w:t>
      </w:r>
      <w:proofErr w:type="spellStart"/>
      <w:r w:rsidRPr="006A2F1D">
        <w:rPr>
          <w:rFonts w:asciiTheme="majorBidi" w:hAnsiTheme="majorBidi" w:cstheme="majorBidi"/>
          <w:sz w:val="28"/>
          <w:szCs w:val="28"/>
          <w:rtl/>
        </w:rPr>
        <w:t>قرائة</w:t>
      </w:r>
      <w:proofErr w:type="spellEnd"/>
      <w:r w:rsidRPr="006A2F1D">
        <w:rPr>
          <w:rFonts w:asciiTheme="majorBidi" w:hAnsiTheme="majorBidi" w:cstheme="majorBidi"/>
          <w:sz w:val="28"/>
          <w:szCs w:val="28"/>
          <w:rtl/>
        </w:rPr>
        <w:t xml:space="preserve"> درجة الحرارة في المحرار بسهولة, يثبت و ينُظم لهب المصباح حتى </w:t>
      </w:r>
      <w:proofErr w:type="spellStart"/>
      <w:r w:rsidRPr="006A2F1D">
        <w:rPr>
          <w:rFonts w:asciiTheme="majorBidi" w:hAnsiTheme="majorBidi" w:cstheme="majorBidi"/>
          <w:sz w:val="28"/>
          <w:szCs w:val="28"/>
          <w:rtl/>
        </w:rPr>
        <w:t>حتى</w:t>
      </w:r>
      <w:proofErr w:type="spellEnd"/>
      <w:r w:rsidRPr="006A2F1D">
        <w:rPr>
          <w:rFonts w:asciiTheme="majorBidi" w:hAnsiTheme="majorBidi" w:cstheme="majorBidi"/>
          <w:sz w:val="28"/>
          <w:szCs w:val="28"/>
          <w:rtl/>
        </w:rPr>
        <w:t xml:space="preserve"> يسخن </w:t>
      </w:r>
      <w:proofErr w:type="spellStart"/>
      <w:r w:rsidRPr="006A2F1D">
        <w:rPr>
          <w:rFonts w:asciiTheme="majorBidi" w:hAnsiTheme="majorBidi" w:cstheme="majorBidi"/>
          <w:sz w:val="28"/>
          <w:szCs w:val="28"/>
          <w:rtl/>
        </w:rPr>
        <w:t>البرافين</w:t>
      </w:r>
      <w:proofErr w:type="spellEnd"/>
      <w:r w:rsidRPr="006A2F1D">
        <w:rPr>
          <w:rFonts w:asciiTheme="majorBidi" w:hAnsiTheme="majorBidi" w:cstheme="majorBidi"/>
          <w:sz w:val="28"/>
          <w:szCs w:val="28"/>
          <w:rtl/>
        </w:rPr>
        <w:t xml:space="preserve"> </w:t>
      </w:r>
      <w:r w:rsidR="00D16A96" w:rsidRPr="006A2F1D">
        <w:rPr>
          <w:rFonts w:asciiTheme="majorBidi" w:hAnsiTheme="majorBidi" w:cstheme="majorBidi" w:hint="cs"/>
          <w:sz w:val="28"/>
          <w:szCs w:val="28"/>
          <w:rtl/>
        </w:rPr>
        <w:t>ببطيء</w:t>
      </w:r>
      <w:r w:rsidRPr="006A2F1D">
        <w:rPr>
          <w:rFonts w:asciiTheme="majorBidi" w:hAnsiTheme="majorBidi" w:cstheme="majorBidi"/>
          <w:sz w:val="28"/>
          <w:szCs w:val="28"/>
          <w:rtl/>
        </w:rPr>
        <w:t xml:space="preserve"> مع دوام التحريك, بحيث ترتفع درجة الحرارة (2)</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م لكل دقيقة. في الحالة التي تكون فيها درجة انصهار المادة العضوية معلومة فيسخن الحمام بصورة سريعة حتى تصل درجة الحرارة إلى حوالي (20)</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م تحت درجة انصهار المادة العضوية المعلومة ثم ينخفض اللهب و ينظم (2)</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م لكل دقية يلاحظ النموذج ودرجة الحرارة التي يتم فيها </w:t>
      </w:r>
      <w:r w:rsidR="004A5250" w:rsidRPr="006A2F1D">
        <w:rPr>
          <w:rFonts w:asciiTheme="majorBidi" w:hAnsiTheme="majorBidi" w:cstheme="majorBidi" w:hint="cs"/>
          <w:sz w:val="28"/>
          <w:szCs w:val="28"/>
          <w:rtl/>
        </w:rPr>
        <w:t>الانصهار</w:t>
      </w:r>
      <w:r w:rsidRPr="006A2F1D">
        <w:rPr>
          <w:rFonts w:asciiTheme="majorBidi" w:hAnsiTheme="majorBidi" w:cstheme="majorBidi"/>
          <w:sz w:val="28"/>
          <w:szCs w:val="28"/>
          <w:rtl/>
        </w:rPr>
        <w:t>. يمكن ان يبرد الجهاز للقياس مرة ثانية وذلك في وضعه في بيكر كبير يحتوي على الماء</w:t>
      </w:r>
      <w:r w:rsidRPr="006A2F1D">
        <w:rPr>
          <w:rFonts w:asciiTheme="majorBidi" w:hAnsiTheme="majorBidi" w:cstheme="majorBidi"/>
          <w:sz w:val="28"/>
          <w:szCs w:val="28"/>
        </w:rPr>
        <w:t>.</w:t>
      </w:r>
    </w:p>
    <w:p w:rsidR="00061F55" w:rsidRDefault="006A2F1D" w:rsidP="00061F55">
      <w:pPr>
        <w:jc w:val="both"/>
        <w:rPr>
          <w:rFonts w:asciiTheme="majorBidi" w:hAnsiTheme="majorBidi" w:cstheme="majorBidi"/>
          <w:sz w:val="28"/>
          <w:szCs w:val="28"/>
          <w:rtl/>
        </w:rPr>
      </w:pPr>
      <w:r w:rsidRPr="006A2F1D">
        <w:rPr>
          <w:rFonts w:asciiTheme="majorBidi" w:hAnsiTheme="majorBidi" w:cstheme="majorBidi"/>
          <w:sz w:val="28"/>
          <w:szCs w:val="28"/>
          <w:rtl/>
        </w:rPr>
        <w:t xml:space="preserve">نأخذ مادة عضوية أخرى و نقوم بقياس درجة انصهارها بنفس طريقة العمل أعلاه ثم نعمل مزيجاً من المادتين العضويتان الأولى و الثانية و نقوم بقياس درجة </w:t>
      </w:r>
      <w:r w:rsidR="00D16A96" w:rsidRPr="006A2F1D">
        <w:rPr>
          <w:rFonts w:asciiTheme="majorBidi" w:hAnsiTheme="majorBidi" w:cstheme="majorBidi" w:hint="cs"/>
          <w:sz w:val="28"/>
          <w:szCs w:val="28"/>
          <w:rtl/>
        </w:rPr>
        <w:t>انصهار مزيجهما</w:t>
      </w:r>
      <w:r w:rsidRPr="006A2F1D">
        <w:rPr>
          <w:rFonts w:asciiTheme="majorBidi" w:hAnsiTheme="majorBidi" w:cstheme="majorBidi"/>
          <w:sz w:val="28"/>
          <w:szCs w:val="28"/>
          <w:rtl/>
        </w:rPr>
        <w:t xml:space="preserve"> ثم نقارنها مع درجة انصهار المادتين اعلاه</w:t>
      </w:r>
      <w:r w:rsidRPr="006A2F1D">
        <w:rPr>
          <w:rFonts w:asciiTheme="majorBidi" w:hAnsiTheme="majorBidi" w:cstheme="majorBidi"/>
          <w:sz w:val="28"/>
          <w:szCs w:val="28"/>
        </w:rPr>
        <w:t>.</w:t>
      </w:r>
    </w:p>
    <w:p w:rsidR="00061F55" w:rsidRDefault="006A2F1D" w:rsidP="00061F55">
      <w:pPr>
        <w:rPr>
          <w:rFonts w:asciiTheme="majorBidi" w:hAnsiTheme="majorBidi" w:cstheme="majorBidi"/>
          <w:sz w:val="28"/>
          <w:szCs w:val="28"/>
          <w:rtl/>
        </w:rPr>
      </w:pPr>
      <w:r w:rsidRPr="006A2F1D">
        <w:rPr>
          <w:rFonts w:asciiTheme="majorBidi" w:hAnsiTheme="majorBidi" w:cstheme="majorBidi"/>
          <w:sz w:val="28"/>
          <w:szCs w:val="28"/>
          <w:rtl/>
        </w:rPr>
        <w:t>ويتم مراقبة انصهار المادة الصلبة فاذا بدا الانصهار يتم أخذ قراءة</w:t>
      </w:r>
      <w:r w:rsidR="00061F55">
        <w:rPr>
          <w:rFonts w:asciiTheme="majorBidi" w:hAnsiTheme="majorBidi" w:cstheme="majorBidi" w:hint="cs"/>
          <w:sz w:val="28"/>
          <w:szCs w:val="28"/>
          <w:rtl/>
        </w:rPr>
        <w:t xml:space="preserve">  </w:t>
      </w:r>
      <w:r w:rsidRPr="006A2F1D">
        <w:rPr>
          <w:rFonts w:asciiTheme="majorBidi" w:hAnsiTheme="majorBidi" w:cstheme="majorBidi"/>
          <w:sz w:val="28"/>
          <w:szCs w:val="28"/>
          <w:rtl/>
        </w:rPr>
        <w:t xml:space="preserve">المحرار وتسجيلها في الدفتر ومتابعة المادة حتى تنصهر تماما ويتم اخذ قراءة المحرار النهائية فاذا كان الفرق بين درجات الحرارة </w:t>
      </w:r>
      <w:r w:rsidR="00061F55" w:rsidRPr="006A2F1D">
        <w:rPr>
          <w:rFonts w:asciiTheme="majorBidi" w:hAnsiTheme="majorBidi" w:cstheme="majorBidi" w:hint="cs"/>
          <w:sz w:val="28"/>
          <w:szCs w:val="28"/>
          <w:rtl/>
        </w:rPr>
        <w:t>المأخوذة</w:t>
      </w:r>
      <w:r w:rsidR="00061F55">
        <w:rPr>
          <w:rFonts w:asciiTheme="majorBidi" w:hAnsiTheme="majorBidi" w:cstheme="majorBidi" w:hint="cs"/>
          <w:sz w:val="28"/>
          <w:szCs w:val="28"/>
          <w:rtl/>
          <w:lang w:bidi="ar-IQ"/>
        </w:rPr>
        <w:t xml:space="preserve"> </w:t>
      </w:r>
      <w:r w:rsidRPr="006A2F1D">
        <w:rPr>
          <w:rFonts w:asciiTheme="majorBidi" w:hAnsiTheme="majorBidi" w:cstheme="majorBidi"/>
          <w:sz w:val="28"/>
          <w:szCs w:val="28"/>
          <w:rtl/>
        </w:rPr>
        <w:t>(1-2)</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م أي ان المادة الصلبة نقية وخالية من الشوائب واما اذا كان الفرق </w:t>
      </w:r>
    </w:p>
    <w:p w:rsidR="004A5250" w:rsidRDefault="006A2F1D" w:rsidP="00061F55">
      <w:pPr>
        <w:rPr>
          <w:rFonts w:asciiTheme="majorBidi" w:hAnsiTheme="majorBidi" w:cstheme="majorBidi"/>
          <w:sz w:val="28"/>
          <w:szCs w:val="28"/>
          <w:rtl/>
        </w:rPr>
      </w:pPr>
      <w:r w:rsidRPr="006A2F1D">
        <w:rPr>
          <w:rFonts w:asciiTheme="majorBidi" w:hAnsiTheme="majorBidi" w:cstheme="majorBidi"/>
          <w:sz w:val="28"/>
          <w:szCs w:val="28"/>
          <w:rtl/>
        </w:rPr>
        <w:t>(3-4)</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م أي ان المادة الصلبة غير نقية </w:t>
      </w:r>
      <w:r w:rsidRPr="006A2F1D">
        <w:rPr>
          <w:rFonts w:asciiTheme="majorBidi" w:hAnsiTheme="majorBidi" w:cstheme="majorBidi"/>
          <w:sz w:val="28"/>
          <w:szCs w:val="28"/>
        </w:rPr>
        <w:t>.</w:t>
      </w:r>
      <w:r w:rsidRPr="006A2F1D">
        <w:rPr>
          <w:rFonts w:asciiTheme="majorBidi" w:hAnsiTheme="majorBidi" w:cstheme="majorBidi"/>
          <w:sz w:val="28"/>
          <w:szCs w:val="28"/>
        </w:rPr>
        <w:br/>
      </w:r>
      <w:r w:rsidRPr="006A2F1D">
        <w:rPr>
          <w:rFonts w:asciiTheme="majorBidi" w:hAnsiTheme="majorBidi" w:cstheme="majorBidi"/>
          <w:sz w:val="28"/>
          <w:szCs w:val="28"/>
        </w:rPr>
        <w:br/>
      </w:r>
      <w:r w:rsidRPr="006A2F1D">
        <w:rPr>
          <w:rFonts w:asciiTheme="majorBidi" w:hAnsiTheme="majorBidi" w:cstheme="majorBidi"/>
          <w:sz w:val="28"/>
          <w:szCs w:val="28"/>
        </w:rPr>
        <w:lastRenderedPageBreak/>
        <w:br/>
        <w:t xml:space="preserve">122 </w:t>
      </w:r>
      <w:r w:rsidRPr="006A2F1D">
        <w:rPr>
          <w:rFonts w:asciiTheme="majorBidi" w:hAnsiTheme="majorBidi" w:cstheme="majorBidi"/>
          <w:sz w:val="28"/>
          <w:szCs w:val="28"/>
          <w:rtl/>
        </w:rPr>
        <w:t>درجة مئوية بداية انصهار المادة الصلبة</w:t>
      </w:r>
      <w:r w:rsidRPr="006A2F1D">
        <w:rPr>
          <w:rFonts w:asciiTheme="majorBidi" w:hAnsiTheme="majorBidi" w:cstheme="majorBidi"/>
          <w:sz w:val="28"/>
          <w:szCs w:val="28"/>
        </w:rPr>
        <w:br/>
        <w:t xml:space="preserve">124 </w:t>
      </w:r>
      <w:r w:rsidRPr="006A2F1D">
        <w:rPr>
          <w:rFonts w:asciiTheme="majorBidi" w:hAnsiTheme="majorBidi" w:cstheme="majorBidi"/>
          <w:sz w:val="28"/>
          <w:szCs w:val="28"/>
          <w:rtl/>
        </w:rPr>
        <w:t>درجة مئوية نهاية انصهار المادة الصلبة</w:t>
      </w:r>
      <w:r w:rsidRPr="006A2F1D">
        <w:rPr>
          <w:rFonts w:asciiTheme="majorBidi" w:hAnsiTheme="majorBidi" w:cstheme="majorBidi"/>
          <w:sz w:val="28"/>
          <w:szCs w:val="28"/>
        </w:rPr>
        <w:br/>
        <w:t xml:space="preserve">124-122=2 </w:t>
      </w:r>
      <w:r w:rsidRPr="006A2F1D">
        <w:rPr>
          <w:rFonts w:asciiTheme="majorBidi" w:hAnsiTheme="majorBidi" w:cstheme="majorBidi"/>
          <w:sz w:val="28"/>
          <w:szCs w:val="28"/>
          <w:rtl/>
        </w:rPr>
        <w:t>درجة مئوية مدى الانصهار</w:t>
      </w:r>
      <w:r w:rsidRPr="006A2F1D">
        <w:rPr>
          <w:rFonts w:asciiTheme="majorBidi" w:hAnsiTheme="majorBidi" w:cstheme="majorBidi"/>
          <w:sz w:val="28"/>
          <w:szCs w:val="28"/>
        </w:rPr>
        <w:br/>
      </w:r>
      <w:r w:rsidRPr="006A2F1D">
        <w:rPr>
          <w:rFonts w:asciiTheme="majorBidi" w:hAnsiTheme="majorBidi" w:cstheme="majorBidi"/>
          <w:sz w:val="28"/>
          <w:szCs w:val="28"/>
          <w:rtl/>
        </w:rPr>
        <w:t>المادة نقية الاستنتاج</w:t>
      </w:r>
    </w:p>
    <w:p w:rsidR="0079083F" w:rsidRDefault="006A2F1D" w:rsidP="00061F55">
      <w:pPr>
        <w:rPr>
          <w:rFonts w:asciiTheme="majorBidi" w:hAnsiTheme="majorBidi" w:cstheme="majorBidi"/>
          <w:sz w:val="28"/>
          <w:szCs w:val="28"/>
        </w:rPr>
      </w:pPr>
      <w:r w:rsidRPr="006A2F1D">
        <w:rPr>
          <w:rFonts w:asciiTheme="majorBidi" w:hAnsiTheme="majorBidi" w:cstheme="majorBidi"/>
          <w:sz w:val="28"/>
          <w:szCs w:val="28"/>
        </w:rPr>
        <w:br/>
      </w:r>
      <w:r w:rsidRPr="006A2F1D">
        <w:rPr>
          <w:rFonts w:asciiTheme="majorBidi" w:hAnsiTheme="majorBidi" w:cstheme="majorBidi"/>
          <w:b/>
          <w:bCs/>
          <w:sz w:val="32"/>
          <w:szCs w:val="32"/>
          <w:rtl/>
        </w:rPr>
        <w:t>المناقشة</w:t>
      </w:r>
      <w:r w:rsidRPr="006A2F1D">
        <w:rPr>
          <w:rFonts w:asciiTheme="majorBidi" w:hAnsiTheme="majorBidi" w:cstheme="majorBidi"/>
          <w:b/>
          <w:bCs/>
          <w:sz w:val="32"/>
          <w:szCs w:val="32"/>
        </w:rPr>
        <w:t xml:space="preserve"> :.</w:t>
      </w:r>
      <w:r w:rsidRPr="006A2F1D">
        <w:rPr>
          <w:rFonts w:asciiTheme="majorBidi" w:hAnsiTheme="majorBidi" w:cstheme="majorBidi"/>
          <w:b/>
          <w:bCs/>
          <w:sz w:val="32"/>
          <w:szCs w:val="32"/>
        </w:rPr>
        <w:br/>
      </w:r>
      <w:r w:rsidRPr="006A2F1D">
        <w:rPr>
          <w:rFonts w:asciiTheme="majorBidi" w:hAnsiTheme="majorBidi" w:cstheme="majorBidi"/>
          <w:sz w:val="28"/>
          <w:szCs w:val="28"/>
          <w:rtl/>
        </w:rPr>
        <w:t>تعد درجة الانصهار ودرجة الغليان والكثافة وقرينة الانكسار من أهم الثوابت الفيزيائية وذلك لتحديد طبيعة المادة العضوية شعن غيرها من المواد والتأكد من نقاوتها</w:t>
      </w:r>
      <w:r w:rsidRPr="006A2F1D">
        <w:rPr>
          <w:rFonts w:asciiTheme="majorBidi" w:hAnsiTheme="majorBidi" w:cstheme="majorBidi"/>
          <w:sz w:val="28"/>
          <w:szCs w:val="28"/>
        </w:rPr>
        <w:t xml:space="preserve"> .</w:t>
      </w:r>
      <w:r w:rsidRPr="006A2F1D">
        <w:rPr>
          <w:rFonts w:asciiTheme="majorBidi" w:hAnsiTheme="majorBidi" w:cstheme="majorBidi"/>
          <w:sz w:val="28"/>
          <w:szCs w:val="28"/>
        </w:rPr>
        <w:br/>
      </w:r>
      <w:r w:rsidRPr="006A2F1D">
        <w:rPr>
          <w:rFonts w:asciiTheme="majorBidi" w:hAnsiTheme="majorBidi" w:cstheme="majorBidi"/>
          <w:sz w:val="28"/>
          <w:szCs w:val="28"/>
          <w:rtl/>
        </w:rPr>
        <w:t xml:space="preserve">اجرينا التجربة </w:t>
      </w:r>
      <w:r w:rsidR="00555328" w:rsidRPr="006A2F1D">
        <w:rPr>
          <w:rFonts w:asciiTheme="majorBidi" w:hAnsiTheme="majorBidi" w:cstheme="majorBidi" w:hint="cs"/>
          <w:sz w:val="28"/>
          <w:szCs w:val="28"/>
          <w:rtl/>
        </w:rPr>
        <w:t>وكأنه</w:t>
      </w:r>
      <w:r w:rsidRPr="006A2F1D">
        <w:rPr>
          <w:rFonts w:asciiTheme="majorBidi" w:hAnsiTheme="majorBidi" w:cstheme="majorBidi"/>
          <w:sz w:val="28"/>
          <w:szCs w:val="28"/>
          <w:rtl/>
        </w:rPr>
        <w:t xml:space="preserve"> النتيجة هي (122)</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م وهي النتيجة المتفق عليه دولياً ومن هذا نستدل على ان المادة المستخدمة في حالة نقية وان المواد المستخدمة في عملية تعيين درجة الانصهار غير تالفة وان طريقة العمل وطريقة استخدام المواد </w:t>
      </w:r>
      <w:r w:rsidR="00555328" w:rsidRPr="006A2F1D">
        <w:rPr>
          <w:rFonts w:asciiTheme="majorBidi" w:hAnsiTheme="majorBidi" w:cstheme="majorBidi" w:hint="cs"/>
          <w:sz w:val="28"/>
          <w:szCs w:val="28"/>
          <w:rtl/>
        </w:rPr>
        <w:t>والأدوات</w:t>
      </w:r>
      <w:r w:rsidRPr="006A2F1D">
        <w:rPr>
          <w:rFonts w:asciiTheme="majorBidi" w:hAnsiTheme="majorBidi" w:cstheme="majorBidi"/>
          <w:sz w:val="28"/>
          <w:szCs w:val="28"/>
          <w:rtl/>
        </w:rPr>
        <w:t xml:space="preserve"> كان بصورة صحيحة</w:t>
      </w:r>
      <w:r w:rsidRPr="006A2F1D">
        <w:rPr>
          <w:rFonts w:asciiTheme="majorBidi" w:hAnsiTheme="majorBidi" w:cstheme="majorBidi"/>
          <w:sz w:val="28"/>
          <w:szCs w:val="28"/>
        </w:rPr>
        <w:t>.</w:t>
      </w:r>
      <w:r w:rsidRPr="006A2F1D">
        <w:rPr>
          <w:rFonts w:asciiTheme="majorBidi" w:hAnsiTheme="majorBidi" w:cstheme="majorBidi"/>
          <w:sz w:val="28"/>
          <w:szCs w:val="28"/>
        </w:rPr>
        <w:br/>
      </w:r>
      <w:r w:rsidRPr="006A2F1D">
        <w:rPr>
          <w:rFonts w:asciiTheme="majorBidi" w:hAnsiTheme="majorBidi" w:cstheme="majorBidi"/>
          <w:sz w:val="28"/>
          <w:szCs w:val="28"/>
          <w:rtl/>
        </w:rPr>
        <w:t xml:space="preserve">ولو كانت النتيجة غير تلك النتيجة التي حصلنا عليها </w:t>
      </w:r>
      <w:r w:rsidR="00555328" w:rsidRPr="006A2F1D">
        <w:rPr>
          <w:rFonts w:asciiTheme="majorBidi" w:hAnsiTheme="majorBidi" w:cstheme="majorBidi" w:hint="cs"/>
          <w:sz w:val="28"/>
          <w:szCs w:val="28"/>
          <w:rtl/>
        </w:rPr>
        <w:t>بأكثر</w:t>
      </w:r>
      <w:r w:rsidRPr="006A2F1D">
        <w:rPr>
          <w:rFonts w:asciiTheme="majorBidi" w:hAnsiTheme="majorBidi" w:cstheme="majorBidi"/>
          <w:sz w:val="28"/>
          <w:szCs w:val="28"/>
          <w:rtl/>
        </w:rPr>
        <w:t xml:space="preserve"> من (122)</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م أو اقل من (122)</w:t>
      </w:r>
      <w:r w:rsidRPr="006A2F1D">
        <w:rPr>
          <w:rFonts w:asciiTheme="majorBidi" w:hAnsiTheme="majorBidi" w:cstheme="majorBidi"/>
          <w:sz w:val="28"/>
          <w:szCs w:val="28"/>
          <w:vertAlign w:val="superscript"/>
        </w:rPr>
        <w:t xml:space="preserve"> 0</w:t>
      </w:r>
      <w:r w:rsidRPr="006A2F1D">
        <w:rPr>
          <w:rFonts w:asciiTheme="majorBidi" w:hAnsiTheme="majorBidi" w:cstheme="majorBidi"/>
          <w:sz w:val="28"/>
          <w:szCs w:val="28"/>
          <w:rtl/>
        </w:rPr>
        <w:t xml:space="preserve"> م بدرجتين لكان هناك خطأ في عملية اجراء التجربة</w:t>
      </w:r>
      <w:r w:rsidRPr="006A2F1D">
        <w:rPr>
          <w:rFonts w:asciiTheme="majorBidi" w:hAnsiTheme="majorBidi" w:cstheme="majorBidi"/>
          <w:sz w:val="28"/>
          <w:szCs w:val="28"/>
        </w:rPr>
        <w:t>.</w:t>
      </w:r>
      <w:r w:rsidRPr="006A2F1D">
        <w:rPr>
          <w:rFonts w:asciiTheme="majorBidi" w:hAnsiTheme="majorBidi" w:cstheme="majorBidi"/>
          <w:sz w:val="28"/>
          <w:szCs w:val="28"/>
        </w:rPr>
        <w:br/>
      </w:r>
      <w:r w:rsidRPr="006A2F1D">
        <w:rPr>
          <w:rFonts w:asciiTheme="majorBidi" w:hAnsiTheme="majorBidi" w:cstheme="majorBidi"/>
          <w:sz w:val="28"/>
          <w:szCs w:val="28"/>
          <w:rtl/>
        </w:rPr>
        <w:t>ولو فرضنا ان النتيجة كانت غير تلك النتيجة التي حصلنا عليها لكان هناك عدة اسباب او احتمالات يجب مراجعتها منها</w:t>
      </w:r>
      <w:r w:rsidRPr="006A2F1D">
        <w:rPr>
          <w:rFonts w:asciiTheme="majorBidi" w:hAnsiTheme="majorBidi" w:cstheme="majorBidi"/>
          <w:sz w:val="28"/>
          <w:szCs w:val="28"/>
        </w:rPr>
        <w:t>:.</w:t>
      </w:r>
      <w:r w:rsidRPr="006A2F1D">
        <w:rPr>
          <w:rFonts w:asciiTheme="majorBidi" w:hAnsiTheme="majorBidi" w:cstheme="majorBidi"/>
          <w:sz w:val="28"/>
          <w:szCs w:val="28"/>
        </w:rPr>
        <w:br/>
      </w:r>
      <w:r w:rsidR="001E0D12">
        <w:rPr>
          <w:rFonts w:asciiTheme="majorBidi" w:hAnsiTheme="majorBidi" w:cstheme="majorBidi"/>
          <w:sz w:val="28"/>
          <w:szCs w:val="28"/>
        </w:rPr>
        <w:t>.</w:t>
      </w:r>
      <w:r w:rsidRPr="006A2F1D">
        <w:rPr>
          <w:rFonts w:asciiTheme="majorBidi" w:hAnsiTheme="majorBidi" w:cstheme="majorBidi"/>
          <w:sz w:val="28"/>
          <w:szCs w:val="28"/>
        </w:rPr>
        <w:t xml:space="preserve">1 </w:t>
      </w:r>
      <w:r w:rsidRPr="006A2F1D">
        <w:rPr>
          <w:rFonts w:asciiTheme="majorBidi" w:hAnsiTheme="majorBidi" w:cstheme="majorBidi"/>
          <w:sz w:val="28"/>
          <w:szCs w:val="28"/>
          <w:rtl/>
        </w:rPr>
        <w:t xml:space="preserve">ان كمية المادة المستخدمة لتعيين درجة انصهارها اكثر مما هو مقرر لعملية </w:t>
      </w:r>
      <w:r w:rsidR="00555328" w:rsidRPr="006A2F1D">
        <w:rPr>
          <w:rFonts w:asciiTheme="majorBidi" w:hAnsiTheme="majorBidi" w:cstheme="majorBidi" w:hint="cs"/>
          <w:sz w:val="28"/>
          <w:szCs w:val="28"/>
          <w:rtl/>
        </w:rPr>
        <w:t>الانصهار</w:t>
      </w:r>
      <w:r w:rsidRPr="006A2F1D">
        <w:rPr>
          <w:rFonts w:asciiTheme="majorBidi" w:hAnsiTheme="majorBidi" w:cstheme="majorBidi"/>
          <w:sz w:val="28"/>
          <w:szCs w:val="28"/>
        </w:rPr>
        <w:t>.</w:t>
      </w:r>
      <w:r w:rsidRPr="006A2F1D">
        <w:rPr>
          <w:rFonts w:asciiTheme="majorBidi" w:hAnsiTheme="majorBidi" w:cstheme="majorBidi"/>
          <w:sz w:val="28"/>
          <w:szCs w:val="28"/>
        </w:rPr>
        <w:br/>
      </w:r>
      <w:r w:rsidR="001E0D12">
        <w:rPr>
          <w:rFonts w:asciiTheme="majorBidi" w:hAnsiTheme="majorBidi" w:cstheme="majorBidi"/>
          <w:sz w:val="28"/>
          <w:szCs w:val="28"/>
        </w:rPr>
        <w:t>.</w:t>
      </w:r>
      <w:r w:rsidRPr="006A2F1D">
        <w:rPr>
          <w:rFonts w:asciiTheme="majorBidi" w:hAnsiTheme="majorBidi" w:cstheme="majorBidi"/>
          <w:sz w:val="28"/>
          <w:szCs w:val="28"/>
        </w:rPr>
        <w:t xml:space="preserve">2 </w:t>
      </w:r>
      <w:r w:rsidRPr="006A2F1D">
        <w:rPr>
          <w:rFonts w:asciiTheme="majorBidi" w:hAnsiTheme="majorBidi" w:cstheme="majorBidi"/>
          <w:sz w:val="28"/>
          <w:szCs w:val="28"/>
          <w:rtl/>
        </w:rPr>
        <w:t xml:space="preserve">المادة المساعدة في عملية </w:t>
      </w:r>
      <w:r w:rsidR="00555328" w:rsidRPr="006A2F1D">
        <w:rPr>
          <w:rFonts w:asciiTheme="majorBidi" w:hAnsiTheme="majorBidi" w:cstheme="majorBidi" w:hint="cs"/>
          <w:sz w:val="28"/>
          <w:szCs w:val="28"/>
          <w:rtl/>
        </w:rPr>
        <w:t>الانصهار</w:t>
      </w:r>
      <w:r w:rsidRPr="006A2F1D">
        <w:rPr>
          <w:rFonts w:asciiTheme="majorBidi" w:hAnsiTheme="majorBidi" w:cstheme="majorBidi"/>
          <w:sz w:val="28"/>
          <w:szCs w:val="28"/>
          <w:rtl/>
        </w:rPr>
        <w:t xml:space="preserve">(مادة </w:t>
      </w:r>
      <w:r w:rsidR="00776839" w:rsidRPr="006A2F1D">
        <w:rPr>
          <w:rFonts w:asciiTheme="majorBidi" w:hAnsiTheme="majorBidi" w:cstheme="majorBidi" w:hint="cs"/>
          <w:sz w:val="28"/>
          <w:szCs w:val="28"/>
          <w:rtl/>
        </w:rPr>
        <w:t>البارا فين</w:t>
      </w:r>
      <w:r w:rsidRPr="006A2F1D">
        <w:rPr>
          <w:rFonts w:asciiTheme="majorBidi" w:hAnsiTheme="majorBidi" w:cstheme="majorBidi"/>
          <w:sz w:val="28"/>
          <w:szCs w:val="28"/>
          <w:rtl/>
        </w:rPr>
        <w:t>) قد تكون تالفة ونستدل على ذلك من وجود فقاعات وهذا يوثر سلباً في الحرارة النوعية للمادة</w:t>
      </w:r>
      <w:r w:rsidRPr="006A2F1D">
        <w:rPr>
          <w:rFonts w:asciiTheme="majorBidi" w:hAnsiTheme="majorBidi" w:cstheme="majorBidi"/>
          <w:sz w:val="28"/>
          <w:szCs w:val="28"/>
        </w:rPr>
        <w:t>.</w:t>
      </w:r>
      <w:r w:rsidRPr="006A2F1D">
        <w:rPr>
          <w:rFonts w:asciiTheme="majorBidi" w:hAnsiTheme="majorBidi" w:cstheme="majorBidi"/>
          <w:sz w:val="28"/>
          <w:szCs w:val="28"/>
        </w:rPr>
        <w:br/>
      </w:r>
      <w:r w:rsidR="001E0D12">
        <w:rPr>
          <w:rFonts w:asciiTheme="majorBidi" w:hAnsiTheme="majorBidi" w:cstheme="majorBidi"/>
          <w:sz w:val="28"/>
          <w:szCs w:val="28"/>
        </w:rPr>
        <w:t>.</w:t>
      </w:r>
      <w:r w:rsidRPr="006A2F1D">
        <w:rPr>
          <w:rFonts w:asciiTheme="majorBidi" w:hAnsiTheme="majorBidi" w:cstheme="majorBidi"/>
          <w:sz w:val="28"/>
          <w:szCs w:val="28"/>
        </w:rPr>
        <w:t xml:space="preserve">3 </w:t>
      </w:r>
      <w:r w:rsidRPr="006A2F1D">
        <w:rPr>
          <w:rFonts w:asciiTheme="majorBidi" w:hAnsiTheme="majorBidi" w:cstheme="majorBidi"/>
          <w:sz w:val="28"/>
          <w:szCs w:val="28"/>
          <w:rtl/>
        </w:rPr>
        <w:t>المادة المراد تعيين درجة انصهارها في حالة غير نقية اي انها تحتوي على شوائب</w:t>
      </w:r>
      <w:r w:rsidRPr="006A2F1D">
        <w:rPr>
          <w:rFonts w:asciiTheme="majorBidi" w:hAnsiTheme="majorBidi" w:cstheme="majorBidi"/>
          <w:sz w:val="28"/>
          <w:szCs w:val="28"/>
        </w:rPr>
        <w:t>.</w:t>
      </w:r>
    </w:p>
    <w:p w:rsidR="0079083F" w:rsidRDefault="0079083F" w:rsidP="006A2F1D">
      <w:pPr>
        <w:jc w:val="both"/>
        <w:rPr>
          <w:rFonts w:asciiTheme="majorBidi" w:hAnsiTheme="majorBidi" w:cstheme="majorBidi"/>
          <w:sz w:val="28"/>
          <w:szCs w:val="28"/>
        </w:rPr>
      </w:pPr>
    </w:p>
    <w:p w:rsidR="0079083F" w:rsidRDefault="0079083F" w:rsidP="006A2F1D">
      <w:pPr>
        <w:jc w:val="both"/>
        <w:rPr>
          <w:rFonts w:asciiTheme="majorBidi" w:hAnsiTheme="majorBidi" w:cstheme="majorBidi"/>
          <w:sz w:val="28"/>
          <w:szCs w:val="28"/>
        </w:rPr>
      </w:pP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Pr>
      </w:pPr>
      <w:r w:rsidRPr="0079083F">
        <w:rPr>
          <w:rFonts w:ascii="rasol" w:eastAsia="Times New Roman" w:hAnsi="rasol" w:cs="Times New Roman"/>
          <w:b/>
          <w:bCs/>
          <w:color w:val="003E61"/>
          <w:sz w:val="33"/>
          <w:szCs w:val="33"/>
          <w:rtl/>
        </w:rPr>
        <w:t xml:space="preserve">التجربة: تعيين درجة الانصهار للمركبات العضوية (حامض البنزويك- اليوريا- </w:t>
      </w:r>
      <w:proofErr w:type="spellStart"/>
      <w:r w:rsidRPr="0079083F">
        <w:rPr>
          <w:rFonts w:ascii="rasol" w:eastAsia="Times New Roman" w:hAnsi="rasol" w:cs="Times New Roman"/>
          <w:b/>
          <w:bCs/>
          <w:color w:val="003E61"/>
          <w:sz w:val="33"/>
          <w:szCs w:val="33"/>
          <w:rtl/>
        </w:rPr>
        <w:t>الأسيتانيليد</w:t>
      </w:r>
      <w:proofErr w:type="spellEnd"/>
      <w:r w:rsidRPr="0079083F">
        <w:rPr>
          <w:rFonts w:ascii="rasol" w:eastAsia="Times New Roman" w:hAnsi="rasol" w:cs="Times New Roman"/>
          <w:b/>
          <w:bCs/>
          <w:color w:val="003E61"/>
          <w:sz w:val="33"/>
          <w:szCs w:val="33"/>
          <w:rtl/>
        </w:rPr>
        <w:t>)</w:t>
      </w:r>
    </w:p>
    <w:p w:rsidR="0079083F" w:rsidRPr="0079083F" w:rsidRDefault="0079083F" w:rsidP="0079083F">
      <w:pPr>
        <w:numPr>
          <w:ilvl w:val="0"/>
          <w:numId w:val="1"/>
        </w:numPr>
        <w:shd w:val="clear" w:color="auto" w:fill="FFFFFF"/>
        <w:spacing w:before="100" w:beforeAutospacing="1" w:after="100" w:afterAutospacing="1"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مقدمة</w:t>
      </w:r>
    </w:p>
    <w:p w:rsidR="0079083F" w:rsidRPr="0079083F" w:rsidRDefault="0079083F" w:rsidP="004E2A53">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xml:space="preserve">درجة الانصهار لمادة هي الدرجة التي يكون فيها الطورين الصلب والسائل في حالة اتزان ديناميكي وهي من الثوابت الفيزيائية للمادة والتي بواسطتها يمكن تميزها عن أي مادة أخرى، تعتبر درجة </w:t>
      </w:r>
      <w:r w:rsidR="00AD238E" w:rsidRPr="0079083F">
        <w:rPr>
          <w:rFonts w:ascii="rasol" w:eastAsia="Times New Roman" w:hAnsi="rasol" w:cs="Times New Roman" w:hint="cs"/>
          <w:b/>
          <w:bCs/>
          <w:color w:val="003E61"/>
          <w:sz w:val="33"/>
          <w:szCs w:val="33"/>
          <w:rtl/>
        </w:rPr>
        <w:t>الانصهار</w:t>
      </w:r>
      <w:r w:rsidRPr="0079083F">
        <w:rPr>
          <w:rFonts w:ascii="rasol" w:eastAsia="Times New Roman" w:hAnsi="rasol" w:cs="Times New Roman"/>
          <w:b/>
          <w:bCs/>
          <w:color w:val="003E61"/>
          <w:sz w:val="33"/>
          <w:szCs w:val="33"/>
          <w:rtl/>
        </w:rPr>
        <w:t xml:space="preserve"> مقياس لدرجة نقاوة المادة. فالمادة النقية يكون الفرق في درجة الحرارة عند بداية عملية </w:t>
      </w:r>
      <w:r w:rsidR="004E2A53" w:rsidRPr="0079083F">
        <w:rPr>
          <w:rFonts w:ascii="rasol" w:eastAsia="Times New Roman" w:hAnsi="rasol" w:cs="Times New Roman" w:hint="cs"/>
          <w:b/>
          <w:bCs/>
          <w:color w:val="003E61"/>
          <w:sz w:val="33"/>
          <w:szCs w:val="33"/>
          <w:rtl/>
        </w:rPr>
        <w:t>الانصهار</w:t>
      </w:r>
      <w:r w:rsidRPr="0079083F">
        <w:rPr>
          <w:rFonts w:ascii="rasol" w:eastAsia="Times New Roman" w:hAnsi="rasol" w:cs="Times New Roman"/>
          <w:b/>
          <w:bCs/>
          <w:color w:val="003E61"/>
          <w:sz w:val="33"/>
          <w:szCs w:val="33"/>
          <w:rtl/>
        </w:rPr>
        <w:t xml:space="preserve"> ونهايتها في حدود درجة واحدة؛ بينما في حالة المادة غير النقية -التي تحتوي على شوائب- فإن الفرق يكون كبير.</w:t>
      </w:r>
    </w:p>
    <w:p w:rsidR="0079083F" w:rsidRPr="0079083F" w:rsidRDefault="0079083F" w:rsidP="0079083F">
      <w:pPr>
        <w:numPr>
          <w:ilvl w:val="0"/>
          <w:numId w:val="2"/>
        </w:numPr>
        <w:shd w:val="clear" w:color="auto" w:fill="FFFFFF"/>
        <w:spacing w:before="100" w:beforeAutospacing="1" w:after="100" w:afterAutospacing="1"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الأهداف:</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lastRenderedPageBreak/>
        <w:t>- تدريب الطالب على تعين درجة انصهار مادة عضوية من خلال اتباع خطوات العمل الصحيحة التي تمكنه من تطبيق ذلك على مواد عضوية أخرى في دراسته المستقبلية.</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أن يقارن بين قياس درجة الانصهار باستخدام الحمام الزيتي  وقياسها باستخدام الجهاز الكهربي.</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-أن يتمكن الطالب من اختيار البدائل المختلفة للحمامات الزيتية تجنبا للمخاطر وأكثر ملائمةً للمعامل.</w:t>
      </w:r>
    </w:p>
    <w:p w:rsidR="0079083F" w:rsidRPr="0079083F" w:rsidRDefault="0079083F" w:rsidP="0079083F">
      <w:pPr>
        <w:numPr>
          <w:ilvl w:val="0"/>
          <w:numId w:val="3"/>
        </w:numPr>
        <w:shd w:val="clear" w:color="auto" w:fill="FFFFFF"/>
        <w:spacing w:before="100" w:beforeAutospacing="1" w:after="100" w:afterAutospacing="1"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الأجهزة والأدوات المطلوبة:</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حمام زيتي (برافين – سليكون- حامض كبريتيك-) ترمومتر  سخان- أنبوبة شعرية –شريط مطاطي– المواد المراد قياس درجة انصهارها</w:t>
      </w:r>
    </w:p>
    <w:p w:rsidR="0079083F" w:rsidRPr="0079083F" w:rsidRDefault="0079083F" w:rsidP="0079083F">
      <w:pPr>
        <w:shd w:val="clear" w:color="auto" w:fill="FFFFFF"/>
        <w:spacing w:after="150" w:line="240" w:lineRule="auto"/>
        <w:jc w:val="center"/>
        <w:rPr>
          <w:rFonts w:ascii="rasol" w:eastAsia="Times New Roman" w:hAnsi="rasol" w:cs="Times New Roman"/>
          <w:b/>
          <w:bCs/>
          <w:color w:val="003E61"/>
          <w:sz w:val="36"/>
          <w:szCs w:val="36"/>
          <w:rtl/>
        </w:rPr>
      </w:pPr>
      <w:r w:rsidRPr="0079083F">
        <w:rPr>
          <w:rFonts w:ascii="rasol" w:eastAsia="Times New Roman" w:hAnsi="rasol" w:cs="Times New Roman"/>
          <w:b/>
          <w:bCs/>
          <w:noProof/>
          <w:color w:val="003E61"/>
          <w:sz w:val="33"/>
          <w:szCs w:val="33"/>
        </w:rPr>
        <w:lastRenderedPageBreak/>
        <mc:AlternateContent>
          <mc:Choice Requires="wps">
            <w:drawing>
              <wp:inline distT="0" distB="0" distL="0" distR="0" wp14:anchorId="6C0409F7" wp14:editId="71FF2A82">
                <wp:extent cx="301625" cy="301625"/>
                <wp:effectExtent l="0" t="0" r="0" b="0"/>
                <wp:docPr id="4" name="AutoShape 1" descr="C:\UsersamarAppDataLocalTempmsohtmlclip1%EF%BF%BD1clip_image001.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الوصف: C:\UsersamarAppDataLocalTempmsohtmlclip1%EF%BF%BD1clip_image001.em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" filled="f" stroked="f">
                <o:lock v:ext="edit" aspectratio="t"/>
                <w10:wrap anchorx="page"/>
                <w10:anchorlock/>
              </v:rect>
            </w:pict>
          </mc:Fallback>
        </mc:AlternateContent>
      </w:r>
      <w:r w:rsidRPr="0079083F">
        <w:rPr>
          <w:rFonts w:ascii="rasol" w:eastAsia="Times New Roman" w:hAnsi="rasol" w:cs="Times New Roman"/>
          <w:b/>
          <w:bCs/>
          <w:noProof/>
          <w:color w:val="003E61"/>
          <w:sz w:val="33"/>
          <w:szCs w:val="33"/>
        </w:rPr>
        <w:drawing>
          <wp:inline distT="0" distB="0" distL="0" distR="0" wp14:anchorId="650EBF13" wp14:editId="01C533DE">
            <wp:extent cx="5641975" cy="5969635"/>
            <wp:effectExtent l="0" t="0" r="0" b="0"/>
            <wp:docPr id="2" name="صورة 2" descr="http://almerja.com/medea/images/1_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merja.com/medea/images/1_23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1975" cy="5969635"/>
                    </a:xfrm>
                    <a:prstGeom prst="rect">
                      <a:avLst/>
                    </a:prstGeom>
                    <a:noFill/>
                    <a:ln>
                      <a:noFill/>
                    </a:ln>
                  </pic:spPr>
                </pic:pic>
              </a:graphicData>
            </a:graphic>
          </wp:inline>
        </w:drawing>
      </w:r>
    </w:p>
    <w:p w:rsidR="0079083F" w:rsidRPr="0079083F" w:rsidRDefault="0079083F" w:rsidP="0079083F">
      <w:pPr>
        <w:shd w:val="clear" w:color="auto" w:fill="FFFFFF"/>
        <w:spacing w:after="150" w:line="240" w:lineRule="auto"/>
        <w:jc w:val="center"/>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xml:space="preserve">جهاز قياس درجة </w:t>
      </w:r>
      <w:r w:rsidR="009A12A0" w:rsidRPr="0079083F">
        <w:rPr>
          <w:rFonts w:ascii="rasol" w:eastAsia="Times New Roman" w:hAnsi="rasol" w:cs="Times New Roman" w:hint="cs"/>
          <w:b/>
          <w:bCs/>
          <w:color w:val="003E61"/>
          <w:sz w:val="33"/>
          <w:szCs w:val="33"/>
          <w:rtl/>
        </w:rPr>
        <w:t>الانصهار</w:t>
      </w:r>
      <w:r w:rsidRPr="0079083F">
        <w:rPr>
          <w:rFonts w:ascii="rasol" w:eastAsia="Times New Roman" w:hAnsi="rasol" w:cs="Times New Roman"/>
          <w:b/>
          <w:bCs/>
          <w:color w:val="003E61"/>
          <w:sz w:val="33"/>
          <w:szCs w:val="33"/>
          <w:rtl/>
        </w:rPr>
        <w:t xml:space="preserve"> باستخدام حمام زيتي أو حمض كبريتيك</w:t>
      </w:r>
    </w:p>
    <w:p w:rsidR="0079083F" w:rsidRPr="0079083F" w:rsidRDefault="0079083F" w:rsidP="0079083F">
      <w:pPr>
        <w:shd w:val="clear" w:color="auto" w:fill="FFFFFF"/>
        <w:spacing w:after="150" w:line="240" w:lineRule="auto"/>
        <w:jc w:val="center"/>
        <w:rPr>
          <w:rFonts w:ascii="rasol" w:eastAsia="Times New Roman" w:hAnsi="rasol" w:cs="Times New Roman"/>
          <w:b/>
          <w:bCs/>
          <w:color w:val="003E61"/>
          <w:sz w:val="36"/>
          <w:szCs w:val="36"/>
          <w:rtl/>
        </w:rPr>
      </w:pPr>
      <w:r w:rsidRPr="0079083F">
        <w:rPr>
          <w:rFonts w:ascii="rasol" w:eastAsia="Times New Roman" w:hAnsi="rasol" w:cs="Times New Roman"/>
          <w:b/>
          <w:bCs/>
          <w:noProof/>
          <w:color w:val="003E61"/>
          <w:sz w:val="36"/>
          <w:szCs w:val="36"/>
        </w:rPr>
        <w:lastRenderedPageBreak/>
        <w:drawing>
          <wp:inline distT="0" distB="0" distL="0" distR="0" wp14:anchorId="056377B6" wp14:editId="53F42D1A">
            <wp:extent cx="1294130" cy="2346325"/>
            <wp:effectExtent l="0" t="0" r="1270" b="0"/>
            <wp:docPr id="3" name="صورة 3" descr="http://almerja.com/medea/images/2_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merja.com/medea/images/2_9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130" cy="2346325"/>
                    </a:xfrm>
                    <a:prstGeom prst="rect">
                      <a:avLst/>
                    </a:prstGeom>
                    <a:noFill/>
                    <a:ln>
                      <a:noFill/>
                    </a:ln>
                  </pic:spPr>
                </pic:pic>
              </a:graphicData>
            </a:graphic>
          </wp:inline>
        </w:drawing>
      </w:r>
      <w:r w:rsidRPr="0079083F">
        <w:rPr>
          <w:rFonts w:ascii="rasol" w:eastAsia="Times New Roman" w:hAnsi="rasol" w:cs="Times New Roman"/>
          <w:b/>
          <w:bCs/>
          <w:noProof/>
          <w:color w:val="003E61"/>
          <w:sz w:val="33"/>
          <w:szCs w:val="33"/>
        </w:rPr>
        <mc:AlternateContent>
          <mc:Choice Requires="wps">
            <w:drawing>
              <wp:inline distT="0" distB="0" distL="0" distR="0" wp14:anchorId="597320D1" wp14:editId="30BECF70">
                <wp:extent cx="301625" cy="301625"/>
                <wp:effectExtent l="0" t="0" r="0" b="0"/>
                <wp:docPr id="1" name="AutoShape 4" descr="C:\UsersamarAppDataLocalTempmsohtmlclip1%EF%BF%BD1clip_image00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الوصف: C:\UsersamarAppDataLocalTempmsohtmlclip1%EF%BF%BD1clip_image002.em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" filled="f" stroked="f">
                <o:lock v:ext="edit" aspectratio="t"/>
                <w10:wrap anchorx="page"/>
                <w10:anchorlock/>
              </v:rect>
            </w:pict>
          </mc:Fallback>
        </mc:AlternateContent>
      </w:r>
    </w:p>
    <w:p w:rsidR="0079083F" w:rsidRPr="0079083F" w:rsidRDefault="0079083F" w:rsidP="0079083F">
      <w:pPr>
        <w:shd w:val="clear" w:color="auto" w:fill="FFFFFF"/>
        <w:spacing w:after="150" w:line="240" w:lineRule="auto"/>
        <w:jc w:val="center"/>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xml:space="preserve">جهاز قياس درجة </w:t>
      </w:r>
      <w:r w:rsidR="009A12A0" w:rsidRPr="0079083F">
        <w:rPr>
          <w:rFonts w:ascii="rasol" w:eastAsia="Times New Roman" w:hAnsi="rasol" w:cs="Times New Roman" w:hint="cs"/>
          <w:b/>
          <w:bCs/>
          <w:color w:val="003E61"/>
          <w:sz w:val="33"/>
          <w:szCs w:val="33"/>
          <w:rtl/>
        </w:rPr>
        <w:t>الانصهار</w:t>
      </w:r>
      <w:r w:rsidRPr="0079083F">
        <w:rPr>
          <w:rFonts w:ascii="rasol" w:eastAsia="Times New Roman" w:hAnsi="rasol" w:cs="Times New Roman"/>
          <w:b/>
          <w:bCs/>
          <w:color w:val="003E61"/>
          <w:sz w:val="33"/>
          <w:szCs w:val="33"/>
          <w:rtl/>
        </w:rPr>
        <w:t xml:space="preserve"> حديث</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xml:space="preserve">أجهزة قياس درجة </w:t>
      </w:r>
      <w:r w:rsidR="009A12A0" w:rsidRPr="0079083F">
        <w:rPr>
          <w:rFonts w:ascii="rasol" w:eastAsia="Times New Roman" w:hAnsi="rasol" w:cs="Times New Roman" w:hint="cs"/>
          <w:b/>
          <w:bCs/>
          <w:color w:val="003E61"/>
          <w:sz w:val="33"/>
          <w:szCs w:val="33"/>
          <w:rtl/>
        </w:rPr>
        <w:t>الانصهار</w:t>
      </w:r>
    </w:p>
    <w:p w:rsidR="0079083F" w:rsidRPr="0079083F" w:rsidRDefault="0079083F" w:rsidP="0079083F">
      <w:pPr>
        <w:numPr>
          <w:ilvl w:val="0"/>
          <w:numId w:val="4"/>
        </w:numPr>
        <w:shd w:val="clear" w:color="auto" w:fill="FFFFFF"/>
        <w:spacing w:before="100" w:beforeAutospacing="1" w:after="100" w:afterAutospacing="1"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المخاطر:</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-حمام الزيت قد يغلي بشدة مسببً حروقاً؛ لذا يجب أن يكون التسخين منتظم.</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حامض الكبريتيك يحدث دخان فوق 200 وإذا أضيف إليه 30% كبريتات كالسيوم  يمكن تسخينه دون حدوث دخان لكن خطورته عالية.</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xml:space="preserve">حامض البنزويك –اليوريا- </w:t>
      </w:r>
      <w:proofErr w:type="spellStart"/>
      <w:r w:rsidRPr="0079083F">
        <w:rPr>
          <w:rFonts w:ascii="rasol" w:eastAsia="Times New Roman" w:hAnsi="rasol" w:cs="Times New Roman"/>
          <w:b/>
          <w:bCs/>
          <w:color w:val="003E61"/>
          <w:sz w:val="33"/>
          <w:szCs w:val="33"/>
          <w:rtl/>
        </w:rPr>
        <w:t>والاسيتانيليد</w:t>
      </w:r>
      <w:proofErr w:type="spellEnd"/>
      <w:r w:rsidRPr="0079083F">
        <w:rPr>
          <w:rFonts w:ascii="rasol" w:eastAsia="Times New Roman" w:hAnsi="rasol" w:cs="Times New Roman"/>
          <w:b/>
          <w:bCs/>
          <w:color w:val="003E61"/>
          <w:sz w:val="33"/>
          <w:szCs w:val="33"/>
          <w:rtl/>
        </w:rPr>
        <w:t xml:space="preserve"> من المواد السامة والمؤثرة على الجلد ويجب تجنب استنشاقها، وينبغي لبس القفازات أثناء استخدامها.</w:t>
      </w:r>
    </w:p>
    <w:p w:rsidR="0079083F" w:rsidRPr="0079083F" w:rsidRDefault="0079083F" w:rsidP="0079083F">
      <w:pPr>
        <w:numPr>
          <w:ilvl w:val="0"/>
          <w:numId w:val="5"/>
        </w:numPr>
        <w:shd w:val="clear" w:color="auto" w:fill="FFFFFF"/>
        <w:spacing w:before="100" w:beforeAutospacing="1" w:after="100" w:afterAutospacing="1"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التخلص من البقايا:</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w:t>
      </w:r>
      <w:r w:rsidR="0093080E">
        <w:rPr>
          <w:rFonts w:ascii="rasol" w:eastAsia="Times New Roman" w:hAnsi="rasol" w:cs="Times New Roman" w:hint="cs"/>
          <w:b/>
          <w:bCs/>
          <w:color w:val="003E61"/>
          <w:sz w:val="33"/>
          <w:szCs w:val="33"/>
          <w:rtl/>
        </w:rPr>
        <w:t xml:space="preserve"> </w:t>
      </w:r>
      <w:r w:rsidRPr="0079083F">
        <w:rPr>
          <w:rFonts w:ascii="rasol" w:eastAsia="Times New Roman" w:hAnsi="rasol" w:cs="Times New Roman"/>
          <w:b/>
          <w:bCs/>
          <w:color w:val="003E61"/>
          <w:sz w:val="33"/>
          <w:szCs w:val="33"/>
          <w:rtl/>
        </w:rPr>
        <w:t>البقايا يتم التخلص منها بوضعها في أكياس النفايات. </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الزيوت تحفظ وتستخدم مرة أخرى.</w:t>
      </w:r>
      <w:r w:rsidRPr="0079083F">
        <w:rPr>
          <w:rFonts w:ascii="rasol" w:eastAsia="Times New Roman" w:hAnsi="rasol" w:cs="Times New Roman"/>
          <w:b/>
          <w:bCs/>
          <w:color w:val="003E61"/>
          <w:sz w:val="33"/>
          <w:szCs w:val="33"/>
        </w:rPr>
        <w:t>-</w:t>
      </w:r>
    </w:p>
    <w:p w:rsidR="0079083F" w:rsidRPr="0079083F" w:rsidRDefault="0079083F" w:rsidP="0079083F">
      <w:pPr>
        <w:numPr>
          <w:ilvl w:val="0"/>
          <w:numId w:val="6"/>
        </w:numPr>
        <w:shd w:val="clear" w:color="auto" w:fill="FFFFFF"/>
        <w:spacing w:before="100" w:beforeAutospacing="1" w:after="100" w:afterAutospacing="1"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خطوات العمل:</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 أغلق أحد طرفي الأنبوبة بوضعه في الجزء الساخن من اللهب.</w:t>
      </w:r>
    </w:p>
    <w:p w:rsidR="0079083F" w:rsidRPr="0079083F" w:rsidRDefault="0079083F" w:rsidP="006D50B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أدخل العينة بغمس الطرف المفتوح في كومة من بلورات العينة ولتكن حامض البنزويك، ثم دق الطرف المغلق عل سطح المنضدة بلطف حتى تكون المادة الصلبة متراكمة داخل الأنبوبة الشعرية عند الطرف المغلق.</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-اربط الأنبوبة الشعرية إلى جوار الترمومتر بواسطة الشريط المطاطي بحيث تكون المادة داخل الأنبوبة ملامسة لمستودع الترمومتر.</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lastRenderedPageBreak/>
        <w:t>- ضع الأنبوبة الشعرية مع الترمومتر في حمام زيتي بحيث يكون  الشريط المطاطي فوق السائل الساخن.</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سخن بلطف بحيث ترتفع درجة الحرارة بمقدار درجتين لكل دقيقة.</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xml:space="preserve">- كرر العمل السابق مرة باستخدام اليوريا ومرة باستخدام </w:t>
      </w:r>
      <w:proofErr w:type="spellStart"/>
      <w:r w:rsidRPr="0079083F">
        <w:rPr>
          <w:rFonts w:ascii="rasol" w:eastAsia="Times New Roman" w:hAnsi="rasol" w:cs="Times New Roman"/>
          <w:b/>
          <w:bCs/>
          <w:color w:val="003E61"/>
          <w:sz w:val="33"/>
          <w:szCs w:val="33"/>
          <w:rtl/>
        </w:rPr>
        <w:t>الاستانيليد</w:t>
      </w:r>
      <w:proofErr w:type="spellEnd"/>
      <w:r w:rsidRPr="0079083F">
        <w:rPr>
          <w:rFonts w:ascii="rasol" w:eastAsia="Times New Roman" w:hAnsi="rasol" w:cs="Times New Roman"/>
          <w:b/>
          <w:bCs/>
          <w:color w:val="003E61"/>
          <w:sz w:val="33"/>
          <w:szCs w:val="33"/>
          <w:rtl/>
        </w:rPr>
        <w:t>.</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كرر العمل السابق بوضع الأنبوبة الشعرية في مكانها المحدد في الجهاز والترمومتر في مكانه  المعين في جهاز القياس الكهربي.</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دون ملاحظتك واستنتاجاتك.</w:t>
      </w:r>
    </w:p>
    <w:p w:rsidR="0079083F" w:rsidRPr="0079083F" w:rsidRDefault="0079083F" w:rsidP="0079083F">
      <w:pPr>
        <w:numPr>
          <w:ilvl w:val="0"/>
          <w:numId w:val="7"/>
        </w:numPr>
        <w:shd w:val="clear" w:color="auto" w:fill="FFFFFF"/>
        <w:spacing w:before="100" w:beforeAutospacing="1" w:after="100" w:afterAutospacing="1"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الإضافات الأخرى:</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xml:space="preserve">هل يمكن قياس درجة </w:t>
      </w:r>
      <w:r w:rsidR="004A5250" w:rsidRPr="0079083F">
        <w:rPr>
          <w:rFonts w:ascii="rasol" w:eastAsia="Times New Roman" w:hAnsi="rasol" w:cs="Times New Roman" w:hint="cs"/>
          <w:b/>
          <w:bCs/>
          <w:color w:val="003E61"/>
          <w:sz w:val="33"/>
          <w:szCs w:val="33"/>
          <w:rtl/>
        </w:rPr>
        <w:t>انصهار</w:t>
      </w:r>
      <w:r w:rsidRPr="0079083F">
        <w:rPr>
          <w:rFonts w:ascii="rasol" w:eastAsia="Times New Roman" w:hAnsi="rasol" w:cs="Times New Roman"/>
          <w:b/>
          <w:bCs/>
          <w:color w:val="003E61"/>
          <w:sz w:val="33"/>
          <w:szCs w:val="33"/>
          <w:rtl/>
        </w:rPr>
        <w:t xml:space="preserve"> المواد التي تتسامى بنفس الطريقة؟</w:t>
      </w:r>
      <w:r w:rsidRPr="0079083F">
        <w:rPr>
          <w:rFonts w:ascii="rasol" w:eastAsia="Times New Roman" w:hAnsi="rasol" w:cs="Times New Roman"/>
          <w:b/>
          <w:bCs/>
          <w:color w:val="003E61"/>
          <w:sz w:val="33"/>
          <w:szCs w:val="33"/>
        </w:rPr>
        <w:t>-</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تحديد درجة الانصهار ومقارنتها بدرجة انصهار المادة الغير نقية.</w:t>
      </w:r>
      <w:r w:rsidRPr="0079083F">
        <w:rPr>
          <w:rFonts w:ascii="rasol" w:eastAsia="Times New Roman" w:hAnsi="rasol" w:cs="Times New Roman"/>
          <w:b/>
          <w:bCs/>
          <w:color w:val="003E61"/>
          <w:sz w:val="33"/>
          <w:szCs w:val="33"/>
        </w:rPr>
        <w:t>-</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-مقارنة استخدام الحمام الزيتي للقياس مع السخان الكهربي.</w:t>
      </w:r>
    </w:p>
    <w:p w:rsidR="0079083F" w:rsidRPr="0079083F" w:rsidRDefault="0079083F" w:rsidP="0079083F">
      <w:pPr>
        <w:numPr>
          <w:ilvl w:val="0"/>
          <w:numId w:val="8"/>
        </w:numPr>
        <w:shd w:val="clear" w:color="auto" w:fill="FFFFFF"/>
        <w:spacing w:before="100" w:beforeAutospacing="1" w:after="100" w:afterAutospacing="1"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الأسئلة:</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xml:space="preserve">-اشرح باختصار طريقة قياس درجة </w:t>
      </w:r>
      <w:r w:rsidR="004A5250" w:rsidRPr="0079083F">
        <w:rPr>
          <w:rFonts w:ascii="rasol" w:eastAsia="Times New Roman" w:hAnsi="rasol" w:cs="Times New Roman" w:hint="cs"/>
          <w:b/>
          <w:bCs/>
          <w:color w:val="003E61"/>
          <w:sz w:val="33"/>
          <w:szCs w:val="33"/>
          <w:rtl/>
        </w:rPr>
        <w:t>الانصهار</w:t>
      </w:r>
      <w:r w:rsidRPr="0079083F">
        <w:rPr>
          <w:rFonts w:ascii="rasol" w:eastAsia="Times New Roman" w:hAnsi="rasol" w:cs="Times New Roman"/>
          <w:b/>
          <w:bCs/>
          <w:color w:val="003E61"/>
          <w:sz w:val="33"/>
          <w:szCs w:val="33"/>
          <w:rtl/>
        </w:rPr>
        <w:t>.</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xml:space="preserve">- قس درجة </w:t>
      </w:r>
      <w:r w:rsidR="004A5250" w:rsidRPr="0079083F">
        <w:rPr>
          <w:rFonts w:ascii="rasol" w:eastAsia="Times New Roman" w:hAnsi="rasol" w:cs="Times New Roman" w:hint="cs"/>
          <w:b/>
          <w:bCs/>
          <w:color w:val="003E61"/>
          <w:sz w:val="33"/>
          <w:szCs w:val="33"/>
          <w:rtl/>
        </w:rPr>
        <w:t>انصهار</w:t>
      </w:r>
      <w:r w:rsidRPr="0079083F">
        <w:rPr>
          <w:rFonts w:ascii="rasol" w:eastAsia="Times New Roman" w:hAnsi="rasol" w:cs="Times New Roman"/>
          <w:b/>
          <w:bCs/>
          <w:color w:val="003E61"/>
          <w:sz w:val="33"/>
          <w:szCs w:val="33"/>
          <w:rtl/>
        </w:rPr>
        <w:t xml:space="preserve"> كل من  حامض البنزويك- حامض الستريك.</w:t>
      </w:r>
    </w:p>
    <w:p w:rsidR="0079083F" w:rsidRPr="0079083F"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xml:space="preserve">- وضح الفرق بين عمليتي القياس باستخدام الحمام الزيتي والجهاز الكهربي في قياس درجة </w:t>
      </w:r>
      <w:r w:rsidR="004A5250" w:rsidRPr="0079083F">
        <w:rPr>
          <w:rFonts w:ascii="rasol" w:eastAsia="Times New Roman" w:hAnsi="rasol" w:cs="Times New Roman" w:hint="cs"/>
          <w:b/>
          <w:bCs/>
          <w:color w:val="003E61"/>
          <w:sz w:val="33"/>
          <w:szCs w:val="33"/>
          <w:rtl/>
        </w:rPr>
        <w:t>الانصهار</w:t>
      </w:r>
      <w:r w:rsidRPr="0079083F">
        <w:rPr>
          <w:rFonts w:ascii="rasol" w:eastAsia="Times New Roman" w:hAnsi="rasol" w:cs="Times New Roman"/>
          <w:b/>
          <w:bCs/>
          <w:color w:val="003E61"/>
          <w:sz w:val="33"/>
          <w:szCs w:val="33"/>
          <w:rtl/>
        </w:rPr>
        <w:t>؟</w:t>
      </w:r>
    </w:p>
    <w:p w:rsidR="00BC27A1" w:rsidRDefault="0079083F" w:rsidP="0079083F">
      <w:pPr>
        <w:shd w:val="clear" w:color="auto" w:fill="FFFFFF"/>
        <w:spacing w:after="150" w:line="240" w:lineRule="auto"/>
        <w:jc w:val="both"/>
        <w:rPr>
          <w:rFonts w:ascii="rasol" w:eastAsia="Times New Roman" w:hAnsi="rasol" w:cs="Times New Roman"/>
          <w:b/>
          <w:bCs/>
          <w:color w:val="003E61"/>
          <w:sz w:val="36"/>
          <w:szCs w:val="36"/>
          <w:rtl/>
        </w:rPr>
      </w:pPr>
      <w:r w:rsidRPr="0079083F">
        <w:rPr>
          <w:rFonts w:ascii="rasol" w:eastAsia="Times New Roman" w:hAnsi="rasol" w:cs="Times New Roman"/>
          <w:b/>
          <w:bCs/>
          <w:color w:val="003E61"/>
          <w:sz w:val="33"/>
          <w:szCs w:val="33"/>
          <w:rtl/>
        </w:rPr>
        <w:t xml:space="preserve">- ما هو الزيت الأفضل استخدما والأكثر أماناً لقياس درجة </w:t>
      </w:r>
      <w:proofErr w:type="spellStart"/>
      <w:r w:rsidRPr="0079083F">
        <w:rPr>
          <w:rFonts w:ascii="rasol" w:eastAsia="Times New Roman" w:hAnsi="rasol" w:cs="Times New Roman"/>
          <w:b/>
          <w:bCs/>
          <w:color w:val="003E61"/>
          <w:sz w:val="33"/>
          <w:szCs w:val="33"/>
          <w:rtl/>
        </w:rPr>
        <w:t>الإنصهار</w:t>
      </w:r>
      <w:proofErr w:type="spellEnd"/>
      <w:r w:rsidRPr="0079083F">
        <w:rPr>
          <w:rFonts w:ascii="rasol" w:eastAsia="Times New Roman" w:hAnsi="rasol" w:cs="Times New Roman"/>
          <w:b/>
          <w:bCs/>
          <w:color w:val="003E61"/>
          <w:sz w:val="33"/>
          <w:szCs w:val="33"/>
          <w:rtl/>
        </w:rPr>
        <w:t>؟</w:t>
      </w:r>
    </w:p>
    <w:p w:rsidR="0079083F" w:rsidRPr="0079083F" w:rsidRDefault="00445B33" w:rsidP="0079083F">
      <w:pPr>
        <w:shd w:val="clear" w:color="auto" w:fill="FFFFFF"/>
        <w:spacing w:after="150" w:line="240" w:lineRule="auto"/>
        <w:jc w:val="both"/>
        <w:rPr>
          <w:rFonts w:ascii="rasol" w:eastAsia="Times New Roman" w:hAnsi="rasol" w:cs="Times New Roman"/>
          <w:b/>
          <w:bCs/>
          <w:color w:val="003E61"/>
          <w:sz w:val="36"/>
          <w:szCs w:val="36"/>
          <w:rtl/>
        </w:rPr>
      </w:pPr>
      <w:r>
        <w:rPr>
          <w:rFonts w:ascii="rasol" w:eastAsia="Times New Roman" w:hAnsi="rasol" w:cs="Times New Roman" w:hint="cs"/>
          <w:b/>
          <w:bCs/>
          <w:color w:val="003E61"/>
          <w:sz w:val="36"/>
          <w:szCs w:val="36"/>
          <w:rtl/>
        </w:rPr>
        <w:t xml:space="preserve"> </w:t>
      </w:r>
    </w:p>
    <w:p w:rsidR="006A2F1D" w:rsidRDefault="006A2F1D" w:rsidP="006A2F1D">
      <w:pPr>
        <w:jc w:val="both"/>
        <w:rPr>
          <w:rFonts w:asciiTheme="majorBidi" w:hAnsiTheme="majorBidi" w:cstheme="majorBidi"/>
          <w:sz w:val="28"/>
          <w:szCs w:val="28"/>
          <w:rtl/>
          <w:lang w:bidi="ar-IQ"/>
        </w:rPr>
      </w:pPr>
      <w:r w:rsidRPr="006A2F1D">
        <w:rPr>
          <w:rFonts w:asciiTheme="majorBidi" w:hAnsiTheme="majorBidi" w:cstheme="majorBidi"/>
          <w:sz w:val="28"/>
          <w:szCs w:val="28"/>
        </w:rPr>
        <w:br/>
      </w:r>
      <w:hyperlink r:id="rId8" w:history="1">
        <w:r w:rsidR="00BC27A1" w:rsidRPr="00B56E4A">
          <w:rPr>
            <w:rStyle w:val="Hyperlink"/>
            <w:rFonts w:asciiTheme="majorBidi" w:hAnsiTheme="majorBidi" w:cstheme="majorBidi"/>
            <w:sz w:val="28"/>
            <w:szCs w:val="28"/>
          </w:rPr>
          <w:t>https://youtu.be/4a7BcomOvdQ</w:t>
        </w:r>
      </w:hyperlink>
    </w:p>
    <w:p w:rsidR="00BC27A1" w:rsidRPr="00FE37CD" w:rsidRDefault="007D7354" w:rsidP="006A2F1D">
      <w:pPr>
        <w:jc w:val="both"/>
        <w:rPr>
          <w:rFonts w:asciiTheme="majorBidi" w:hAnsiTheme="majorBidi" w:cstheme="majorBidi"/>
          <w:sz w:val="28"/>
          <w:szCs w:val="28"/>
          <w:rtl/>
        </w:rPr>
      </w:pPr>
      <w:hyperlink r:id="rId9" w:history="1">
        <w:r w:rsidR="00BC27A1" w:rsidRPr="00B56E4A">
          <w:rPr>
            <w:rStyle w:val="Hyperlink"/>
            <w:rFonts w:asciiTheme="majorBidi" w:hAnsiTheme="majorBidi" w:cstheme="majorBidi"/>
            <w:sz w:val="28"/>
            <w:szCs w:val="28"/>
          </w:rPr>
          <w:t>https://youtu.be/4a7BcomOvdQ?t=57</w:t>
        </w:r>
      </w:hyperlink>
    </w:p>
    <w:p w:rsidR="00BC27A1" w:rsidRDefault="007D7354" w:rsidP="006A2F1D">
      <w:pPr>
        <w:jc w:val="both"/>
        <w:rPr>
          <w:rFonts w:asciiTheme="majorBidi" w:hAnsiTheme="majorBidi" w:cstheme="majorBidi"/>
          <w:sz w:val="28"/>
          <w:szCs w:val="28"/>
          <w:lang w:bidi="ar-IQ"/>
        </w:rPr>
      </w:pPr>
      <w:hyperlink r:id="rId10" w:history="1">
        <w:r w:rsidR="00FE37CD" w:rsidRPr="00B56E4A">
          <w:rPr>
            <w:rStyle w:val="Hyperlink"/>
            <w:rFonts w:asciiTheme="majorBidi" w:hAnsiTheme="majorBidi" w:cstheme="majorBidi"/>
            <w:sz w:val="28"/>
            <w:szCs w:val="28"/>
            <w:lang w:bidi="ar-IQ"/>
          </w:rPr>
          <w:t>https://youtu.be/nQNaTfqXECk</w:t>
        </w:r>
      </w:hyperlink>
    </w:p>
    <w:p w:rsidR="00FE37CD" w:rsidRDefault="00FE37CD" w:rsidP="006A2F1D">
      <w:pPr>
        <w:jc w:val="both"/>
        <w:rPr>
          <w:rFonts w:asciiTheme="majorBidi" w:hAnsiTheme="majorBidi" w:cstheme="majorBidi"/>
          <w:sz w:val="28"/>
          <w:szCs w:val="28"/>
          <w:lang w:bidi="ar-IQ"/>
        </w:rPr>
      </w:pPr>
    </w:p>
    <w:p w:rsidR="00902364" w:rsidRDefault="007D7354" w:rsidP="006A2F1D">
      <w:pPr>
        <w:jc w:val="both"/>
        <w:rPr>
          <w:rFonts w:asciiTheme="majorBidi" w:hAnsiTheme="majorBidi" w:cstheme="majorBidi"/>
          <w:sz w:val="28"/>
          <w:szCs w:val="28"/>
          <w:lang w:bidi="ar-IQ"/>
        </w:rPr>
      </w:pPr>
      <w:hyperlink r:id="rId11" w:history="1">
        <w:r w:rsidR="00902364" w:rsidRPr="00B56E4A">
          <w:rPr>
            <w:rStyle w:val="Hyperlink"/>
            <w:rFonts w:asciiTheme="majorBidi" w:hAnsiTheme="majorBidi" w:cstheme="majorBidi"/>
            <w:sz w:val="28"/>
            <w:szCs w:val="28"/>
            <w:lang w:bidi="ar-IQ"/>
          </w:rPr>
          <w:t>https://youtu.be/8b5Ha-8QGhY</w:t>
        </w:r>
      </w:hyperlink>
    </w:p>
    <w:p w:rsidR="00902364" w:rsidRDefault="00902364" w:rsidP="006A2F1D">
      <w:pPr>
        <w:jc w:val="both"/>
        <w:rPr>
          <w:rFonts w:asciiTheme="majorBidi" w:hAnsiTheme="majorBidi" w:cstheme="majorBidi"/>
          <w:sz w:val="28"/>
          <w:szCs w:val="28"/>
          <w:lang w:bidi="ar-IQ"/>
        </w:rPr>
      </w:pPr>
    </w:p>
    <w:p w:rsidR="00902364" w:rsidRDefault="007D7354" w:rsidP="006A2F1D">
      <w:pPr>
        <w:jc w:val="both"/>
        <w:rPr>
          <w:rFonts w:asciiTheme="majorBidi" w:hAnsiTheme="majorBidi" w:cstheme="majorBidi"/>
          <w:sz w:val="28"/>
          <w:szCs w:val="28"/>
          <w:lang w:bidi="ar-IQ"/>
        </w:rPr>
      </w:pPr>
      <w:hyperlink r:id="rId12" w:history="1">
        <w:r w:rsidR="00902364" w:rsidRPr="00B56E4A">
          <w:rPr>
            <w:rStyle w:val="Hyperlink"/>
            <w:rFonts w:asciiTheme="majorBidi" w:hAnsiTheme="majorBidi" w:cstheme="majorBidi"/>
            <w:sz w:val="28"/>
            <w:szCs w:val="28"/>
            <w:lang w:bidi="ar-IQ"/>
          </w:rPr>
          <w:t>https://youtu.be/6fMSbhwwsOU</w:t>
        </w:r>
      </w:hyperlink>
      <w:bookmarkStart w:id="0" w:name="_GoBack"/>
      <w:bookmarkEnd w:id="0"/>
    </w:p>
    <w:sectPr w:rsidR="00902364" w:rsidSect="009B01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so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499E"/>
    <w:multiLevelType w:val="multilevel"/>
    <w:tmpl w:val="E858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1A75A5"/>
    <w:multiLevelType w:val="multilevel"/>
    <w:tmpl w:val="1908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D23F1"/>
    <w:multiLevelType w:val="multilevel"/>
    <w:tmpl w:val="3494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703710"/>
    <w:multiLevelType w:val="multilevel"/>
    <w:tmpl w:val="2CC6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643792"/>
    <w:multiLevelType w:val="multilevel"/>
    <w:tmpl w:val="4C72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496E3B"/>
    <w:multiLevelType w:val="multilevel"/>
    <w:tmpl w:val="2762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9D4A88"/>
    <w:multiLevelType w:val="multilevel"/>
    <w:tmpl w:val="0AA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EE6FAC"/>
    <w:multiLevelType w:val="multilevel"/>
    <w:tmpl w:val="F7B4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B5"/>
    <w:rsid w:val="00061F55"/>
    <w:rsid w:val="001E0D12"/>
    <w:rsid w:val="002460B5"/>
    <w:rsid w:val="002D5D29"/>
    <w:rsid w:val="00445B33"/>
    <w:rsid w:val="004A5250"/>
    <w:rsid w:val="004E2A53"/>
    <w:rsid w:val="00555328"/>
    <w:rsid w:val="005F7198"/>
    <w:rsid w:val="006A2F1D"/>
    <w:rsid w:val="006C6831"/>
    <w:rsid w:val="006D50BF"/>
    <w:rsid w:val="00776839"/>
    <w:rsid w:val="0079083F"/>
    <w:rsid w:val="007D7354"/>
    <w:rsid w:val="008D3AB7"/>
    <w:rsid w:val="00902364"/>
    <w:rsid w:val="0093080E"/>
    <w:rsid w:val="009A12A0"/>
    <w:rsid w:val="009B014E"/>
    <w:rsid w:val="00AD238E"/>
    <w:rsid w:val="00AE6590"/>
    <w:rsid w:val="00B65A87"/>
    <w:rsid w:val="00BC27A1"/>
    <w:rsid w:val="00D16A96"/>
    <w:rsid w:val="00FE3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60B5"/>
  </w:style>
  <w:style w:type="character" w:styleId="Hyperlink">
    <w:name w:val="Hyperlink"/>
    <w:basedOn w:val="a0"/>
    <w:uiPriority w:val="99"/>
    <w:unhideWhenUsed/>
    <w:rsid w:val="002460B5"/>
    <w:rPr>
      <w:color w:val="0000FF"/>
      <w:u w:val="single"/>
    </w:rPr>
  </w:style>
  <w:style w:type="paragraph" w:styleId="a3">
    <w:name w:val="Balloon Text"/>
    <w:basedOn w:val="a"/>
    <w:link w:val="Char"/>
    <w:uiPriority w:val="99"/>
    <w:semiHidden/>
    <w:unhideWhenUsed/>
    <w:rsid w:val="0079083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9083F"/>
    <w:rPr>
      <w:rFonts w:ascii="Tahoma" w:hAnsi="Tahoma" w:cs="Tahoma"/>
      <w:sz w:val="16"/>
      <w:szCs w:val="16"/>
    </w:rPr>
  </w:style>
  <w:style w:type="paragraph" w:styleId="a4">
    <w:name w:val="List Paragraph"/>
    <w:basedOn w:val="a"/>
    <w:uiPriority w:val="34"/>
    <w:qFormat/>
    <w:rsid w:val="009308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60B5"/>
  </w:style>
  <w:style w:type="character" w:styleId="Hyperlink">
    <w:name w:val="Hyperlink"/>
    <w:basedOn w:val="a0"/>
    <w:uiPriority w:val="99"/>
    <w:unhideWhenUsed/>
    <w:rsid w:val="002460B5"/>
    <w:rPr>
      <w:color w:val="0000FF"/>
      <w:u w:val="single"/>
    </w:rPr>
  </w:style>
  <w:style w:type="paragraph" w:styleId="a3">
    <w:name w:val="Balloon Text"/>
    <w:basedOn w:val="a"/>
    <w:link w:val="Char"/>
    <w:uiPriority w:val="99"/>
    <w:semiHidden/>
    <w:unhideWhenUsed/>
    <w:rsid w:val="0079083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9083F"/>
    <w:rPr>
      <w:rFonts w:ascii="Tahoma" w:hAnsi="Tahoma" w:cs="Tahoma"/>
      <w:sz w:val="16"/>
      <w:szCs w:val="16"/>
    </w:rPr>
  </w:style>
  <w:style w:type="paragraph" w:styleId="a4">
    <w:name w:val="List Paragraph"/>
    <w:basedOn w:val="a"/>
    <w:uiPriority w:val="34"/>
    <w:qFormat/>
    <w:rsid w:val="00930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1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a7BcomOvdQ"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youtu.be/6fMSbhwws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youtu.be/8b5Ha-8QGhY" TargetMode="External"/><Relationship Id="rId5" Type="http://schemas.openxmlformats.org/officeDocument/2006/relationships/webSettings" Target="webSettings.xml"/><Relationship Id="rId10" Type="http://schemas.openxmlformats.org/officeDocument/2006/relationships/hyperlink" Target="https://youtu.be/nQNaTfqXECk" TargetMode="External"/><Relationship Id="rId4" Type="http://schemas.openxmlformats.org/officeDocument/2006/relationships/settings" Target="settings.xml"/><Relationship Id="rId9" Type="http://schemas.openxmlformats.org/officeDocument/2006/relationships/hyperlink" Target="https://youtu.be/4a7BcomOvdQ?t=57"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1503</Words>
  <Characters>8568</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ALI SAHIUNY</cp:lastModifiedBy>
  <cp:revision>24</cp:revision>
  <cp:lastPrinted>2017-02-25T17:57:00Z</cp:lastPrinted>
  <dcterms:created xsi:type="dcterms:W3CDTF">2017-02-24T21:57:00Z</dcterms:created>
  <dcterms:modified xsi:type="dcterms:W3CDTF">2017-02-25T18:02:00Z</dcterms:modified>
</cp:coreProperties>
</file>